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3DA9" w:rsidRPr="005D3709" w:rsidRDefault="008D7FC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Foreløbigt referat fra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0F7480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</w:t>
      </w:r>
      <w:r w:rsidR="000D0CCE">
        <w:rPr>
          <w:rFonts w:ascii="Arial" w:hAnsi="Arial" w:cs="Arial"/>
          <w:b/>
          <w:szCs w:val="32"/>
        </w:rPr>
        <w:t>2</w:t>
      </w:r>
      <w:r w:rsidR="004F5352">
        <w:rPr>
          <w:rFonts w:ascii="Arial" w:hAnsi="Arial" w:cs="Arial"/>
          <w:b/>
          <w:szCs w:val="32"/>
        </w:rPr>
        <w:t xml:space="preserve">. </w:t>
      </w:r>
      <w:r w:rsidR="000D0CCE">
        <w:rPr>
          <w:rFonts w:ascii="Arial" w:hAnsi="Arial" w:cs="Arial"/>
          <w:b/>
          <w:szCs w:val="32"/>
        </w:rPr>
        <w:t>november</w:t>
      </w:r>
      <w:r w:rsidR="00BD4010">
        <w:rPr>
          <w:rFonts w:ascii="Arial" w:hAnsi="Arial" w:cs="Arial"/>
          <w:b/>
          <w:szCs w:val="32"/>
        </w:rPr>
        <w:t xml:space="preserve"> 2015</w:t>
      </w:r>
      <w:r w:rsidR="00F93969">
        <w:rPr>
          <w:rFonts w:ascii="Arial" w:hAnsi="Arial" w:cs="Arial"/>
          <w:b/>
          <w:szCs w:val="32"/>
        </w:rPr>
        <w:t xml:space="preserve"> </w:t>
      </w:r>
    </w:p>
    <w:p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</w:t>
      </w:r>
      <w:r w:rsidR="00AC30E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AC30E0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b/>
          <w:sz w:val="28"/>
          <w:szCs w:val="28"/>
        </w:rPr>
        <w:t xml:space="preserve"> – 1</w:t>
      </w:r>
      <w:r w:rsidR="00AC30E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.00</w:t>
      </w:r>
    </w:p>
    <w:p w:rsidR="009203E6" w:rsidRDefault="009203E6" w:rsidP="009203E6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>”Trekanten” Sebbersundvej 2a, 9220 Aalborg SØ</w:t>
      </w:r>
    </w:p>
    <w:p w:rsidR="009203E6" w:rsidRPr="005D3709" w:rsidRDefault="009203E6" w:rsidP="009203E6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Lokale 3</w:t>
      </w:r>
    </w:p>
    <w:p w:rsidR="00B026FE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3E4CC0">
        <w:rPr>
          <w:rFonts w:ascii="Arial" w:hAnsi="Arial" w:cs="Arial"/>
          <w:b/>
          <w:sz w:val="28"/>
          <w:szCs w:val="28"/>
        </w:rPr>
        <w:t xml:space="preserve"> </w:t>
      </w:r>
      <w:r w:rsidR="002C50FD">
        <w:rPr>
          <w:rFonts w:ascii="Arial" w:hAnsi="Arial" w:cs="Arial"/>
          <w:b/>
          <w:sz w:val="28"/>
          <w:szCs w:val="28"/>
        </w:rPr>
        <w:t>24</w:t>
      </w:r>
      <w:r w:rsidR="00332E52">
        <w:rPr>
          <w:rFonts w:ascii="Arial" w:hAnsi="Arial" w:cs="Arial"/>
          <w:b/>
          <w:sz w:val="28"/>
          <w:szCs w:val="28"/>
        </w:rPr>
        <w:t>.</w:t>
      </w:r>
      <w:r w:rsidR="003E4CC0">
        <w:rPr>
          <w:rFonts w:ascii="Arial" w:hAnsi="Arial" w:cs="Arial"/>
          <w:b/>
          <w:sz w:val="28"/>
          <w:szCs w:val="28"/>
        </w:rPr>
        <w:t xml:space="preserve"> </w:t>
      </w:r>
      <w:r w:rsidR="000D0CCE">
        <w:rPr>
          <w:rFonts w:ascii="Arial" w:hAnsi="Arial" w:cs="Arial"/>
          <w:b/>
          <w:sz w:val="28"/>
          <w:szCs w:val="28"/>
        </w:rPr>
        <w:t>november</w:t>
      </w:r>
      <w:r w:rsidR="003E4CC0">
        <w:rPr>
          <w:rFonts w:ascii="Arial" w:hAnsi="Arial" w:cs="Arial"/>
          <w:b/>
          <w:sz w:val="28"/>
          <w:szCs w:val="28"/>
        </w:rPr>
        <w:t xml:space="preserve"> 2</w:t>
      </w:r>
      <w:r w:rsidR="00BD4010">
        <w:rPr>
          <w:rFonts w:ascii="Arial" w:hAnsi="Arial" w:cs="Arial"/>
          <w:b/>
          <w:sz w:val="28"/>
          <w:szCs w:val="28"/>
        </w:rPr>
        <w:t>015</w:t>
      </w:r>
    </w:p>
    <w:p w:rsidR="000B7AB1" w:rsidRDefault="008D7FC9" w:rsidP="008D7FC9">
      <w:pPr>
        <w:pStyle w:val="Brdtekst"/>
        <w:ind w:left="36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Afbud Palle, Nete, Steffen</w:t>
      </w:r>
    </w:p>
    <w:p w:rsidR="00E01F59" w:rsidRPr="00E707F3" w:rsidRDefault="003F5A62" w:rsidP="008D7FC9">
      <w:pPr>
        <w:pStyle w:val="Listeafsnit"/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 w:rsidRPr="00E707F3">
        <w:rPr>
          <w:rFonts w:ascii="Arial" w:hAnsi="Arial" w:cs="Arial"/>
          <w:sz w:val="28"/>
          <w:szCs w:val="28"/>
        </w:rPr>
        <w:t>Valg af ordstyrer</w:t>
      </w:r>
      <w:r w:rsidR="008D7FC9">
        <w:rPr>
          <w:rFonts w:ascii="Arial" w:hAnsi="Arial" w:cs="Arial"/>
          <w:sz w:val="28"/>
          <w:szCs w:val="28"/>
        </w:rPr>
        <w:t xml:space="preserve"> - </w:t>
      </w:r>
      <w:r w:rsidR="009F5F6E">
        <w:rPr>
          <w:rFonts w:ascii="Arial" w:hAnsi="Arial" w:cs="Arial"/>
          <w:sz w:val="28"/>
          <w:szCs w:val="28"/>
        </w:rPr>
        <w:t>Anders</w:t>
      </w:r>
    </w:p>
    <w:p w:rsidR="005E6423" w:rsidRPr="000E5052" w:rsidRDefault="005E6423" w:rsidP="000E5052">
      <w:pPr>
        <w:ind w:left="720"/>
        <w:rPr>
          <w:rFonts w:ascii="Arial" w:hAnsi="Arial" w:cs="Arial"/>
          <w:sz w:val="24"/>
          <w:szCs w:val="24"/>
        </w:rPr>
      </w:pPr>
    </w:p>
    <w:p w:rsidR="00E01F59" w:rsidRPr="005D3709" w:rsidRDefault="008D1A37" w:rsidP="008D7FC9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01F59">
        <w:rPr>
          <w:rFonts w:ascii="Arial" w:hAnsi="Arial" w:cs="Arial"/>
          <w:sz w:val="28"/>
          <w:szCs w:val="28"/>
        </w:rPr>
        <w:t>Valg af referent</w:t>
      </w:r>
      <w:r w:rsidR="008D7FC9">
        <w:rPr>
          <w:rFonts w:ascii="Arial" w:hAnsi="Arial" w:cs="Arial"/>
          <w:sz w:val="28"/>
          <w:szCs w:val="28"/>
        </w:rPr>
        <w:t xml:space="preserve"> - Louise</w:t>
      </w:r>
    </w:p>
    <w:p w:rsidR="00903026" w:rsidRDefault="00903026" w:rsidP="00A83DA9">
      <w:pPr>
        <w:ind w:left="720"/>
        <w:rPr>
          <w:rFonts w:ascii="Arial" w:hAnsi="Arial" w:cs="Arial"/>
          <w:sz w:val="24"/>
          <w:szCs w:val="24"/>
        </w:rPr>
      </w:pPr>
    </w:p>
    <w:p w:rsidR="00696C3B" w:rsidRDefault="00696C3B" w:rsidP="008D7FC9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 w:rsidRPr="003C431E">
        <w:rPr>
          <w:rFonts w:ascii="Arial" w:hAnsi="Arial" w:cs="Arial"/>
          <w:sz w:val="28"/>
          <w:szCs w:val="28"/>
        </w:rPr>
        <w:t>Godkendelse</w:t>
      </w:r>
      <w:r w:rsidRPr="005D3709">
        <w:rPr>
          <w:rFonts w:ascii="Arial" w:hAnsi="Arial" w:cs="Arial"/>
          <w:sz w:val="28"/>
          <w:szCs w:val="28"/>
        </w:rPr>
        <w:t xml:space="preserve"> af dagsordenen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9F5F6E">
        <w:rPr>
          <w:rFonts w:ascii="Arial" w:hAnsi="Arial" w:cs="Arial"/>
          <w:sz w:val="28"/>
          <w:szCs w:val="28"/>
        </w:rPr>
        <w:t>–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9F5F6E">
        <w:rPr>
          <w:rFonts w:ascii="Arial" w:hAnsi="Arial" w:cs="Arial"/>
          <w:sz w:val="28"/>
          <w:szCs w:val="28"/>
        </w:rPr>
        <w:t>Godkendt med tilføjelse af nyt punkt 5 – øvrige punkter rykker tilsvare</w:t>
      </w:r>
      <w:r w:rsidR="001A127D">
        <w:rPr>
          <w:rFonts w:ascii="Arial" w:hAnsi="Arial" w:cs="Arial"/>
          <w:sz w:val="28"/>
          <w:szCs w:val="28"/>
        </w:rPr>
        <w:t>n</w:t>
      </w:r>
      <w:r w:rsidR="009F5F6E">
        <w:rPr>
          <w:rFonts w:ascii="Arial" w:hAnsi="Arial" w:cs="Arial"/>
          <w:sz w:val="28"/>
          <w:szCs w:val="28"/>
        </w:rPr>
        <w:t>de</w:t>
      </w:r>
    </w:p>
    <w:p w:rsidR="00A75752" w:rsidRDefault="00A75752" w:rsidP="00A75752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:rsidR="00E707F3" w:rsidRPr="00E707F3" w:rsidRDefault="009B3E9D" w:rsidP="008D7FC9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9F5F6E">
        <w:rPr>
          <w:rFonts w:ascii="Arial" w:hAnsi="Arial" w:cs="Arial"/>
          <w:sz w:val="28"/>
          <w:szCs w:val="28"/>
        </w:rPr>
        <w:t>–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9F5F6E">
        <w:rPr>
          <w:rFonts w:ascii="Arial" w:hAnsi="Arial" w:cs="Arial"/>
          <w:sz w:val="28"/>
          <w:szCs w:val="28"/>
        </w:rPr>
        <w:t>Godkendt</w:t>
      </w:r>
    </w:p>
    <w:p w:rsidR="002F122E" w:rsidRDefault="002F122E" w:rsidP="002F122E">
      <w:pPr>
        <w:pStyle w:val="Listeafsnit"/>
        <w:rPr>
          <w:rFonts w:ascii="Arial" w:hAnsi="Arial" w:cs="Arial"/>
          <w:sz w:val="28"/>
          <w:szCs w:val="28"/>
        </w:rPr>
      </w:pPr>
    </w:p>
    <w:p w:rsidR="009F5F6E" w:rsidRPr="002408B9" w:rsidRDefault="009F5F6E" w:rsidP="007C7E2E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Synliggørelse af DH Aalborg – Birthe foreslog deltagelse i </w:t>
      </w:r>
      <w:r w:rsidR="00D4714C">
        <w:rPr>
          <w:rFonts w:ascii="Arial" w:hAnsi="Arial" w:cs="Arial"/>
          <w:sz w:val="28"/>
          <w:szCs w:val="28"/>
        </w:rPr>
        <w:t xml:space="preserve">arrangement 3. december 2015 – årsdagen for FN-Menneskerettighedskonventionen, hvor en række frivillige organisationer deltager. Asghar </w:t>
      </w:r>
      <w:r w:rsidR="002408B9">
        <w:rPr>
          <w:rFonts w:ascii="Arial" w:hAnsi="Arial" w:cs="Arial"/>
          <w:sz w:val="28"/>
          <w:szCs w:val="28"/>
        </w:rPr>
        <w:t xml:space="preserve">undersøger, hvorvidt ham </w:t>
      </w:r>
      <w:r w:rsidR="00D4714C">
        <w:rPr>
          <w:rFonts w:ascii="Arial" w:hAnsi="Arial" w:cs="Arial"/>
          <w:sz w:val="28"/>
          <w:szCs w:val="28"/>
        </w:rPr>
        <w:t xml:space="preserve">og </w:t>
      </w:r>
      <w:proofErr w:type="spellStart"/>
      <w:r w:rsidR="00D4714C">
        <w:rPr>
          <w:rFonts w:ascii="Arial" w:hAnsi="Arial" w:cs="Arial"/>
          <w:sz w:val="28"/>
          <w:szCs w:val="28"/>
        </w:rPr>
        <w:t>A</w:t>
      </w:r>
      <w:r w:rsidR="002408B9">
        <w:rPr>
          <w:rFonts w:ascii="Arial" w:hAnsi="Arial" w:cs="Arial"/>
          <w:sz w:val="28"/>
          <w:szCs w:val="28"/>
        </w:rPr>
        <w:t>mara</w:t>
      </w:r>
      <w:proofErr w:type="spellEnd"/>
      <w:r w:rsidR="002408B9">
        <w:rPr>
          <w:rFonts w:ascii="Arial" w:hAnsi="Arial" w:cs="Arial"/>
          <w:sz w:val="28"/>
          <w:szCs w:val="28"/>
        </w:rPr>
        <w:t xml:space="preserve"> deltager, evt. som brobyggere med et oplæg</w:t>
      </w:r>
      <w:r w:rsidR="00AC30E0">
        <w:rPr>
          <w:rFonts w:ascii="Arial" w:hAnsi="Arial" w:cs="Arial"/>
          <w:sz w:val="28"/>
          <w:szCs w:val="28"/>
        </w:rPr>
        <w:t>.</w:t>
      </w:r>
    </w:p>
    <w:p w:rsidR="002F122E" w:rsidRPr="002408B9" w:rsidRDefault="00E707F3" w:rsidP="008D7FC9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 w:rsidRPr="002408B9">
        <w:rPr>
          <w:rFonts w:ascii="Arial" w:hAnsi="Arial" w:cs="Arial"/>
          <w:sz w:val="28"/>
          <w:szCs w:val="28"/>
        </w:rPr>
        <w:t>Aktiviteter 2016</w:t>
      </w:r>
      <w:r w:rsidR="008D7FC9" w:rsidRPr="002408B9">
        <w:rPr>
          <w:rFonts w:ascii="Arial" w:hAnsi="Arial" w:cs="Arial"/>
          <w:sz w:val="28"/>
          <w:szCs w:val="28"/>
        </w:rPr>
        <w:t xml:space="preserve"> </w:t>
      </w:r>
      <w:r w:rsidR="00D4714C" w:rsidRPr="002408B9">
        <w:rPr>
          <w:rFonts w:ascii="Arial" w:hAnsi="Arial" w:cs="Arial"/>
          <w:sz w:val="28"/>
          <w:szCs w:val="28"/>
        </w:rPr>
        <w:t>–</w:t>
      </w:r>
      <w:r w:rsidR="008D7FC9" w:rsidRPr="002408B9">
        <w:rPr>
          <w:rFonts w:ascii="Arial" w:hAnsi="Arial" w:cs="Arial"/>
          <w:sz w:val="28"/>
          <w:szCs w:val="28"/>
        </w:rPr>
        <w:t xml:space="preserve"> </w:t>
      </w:r>
      <w:r w:rsidR="00D4714C" w:rsidRPr="002408B9">
        <w:rPr>
          <w:rFonts w:ascii="Arial" w:hAnsi="Arial" w:cs="Arial"/>
          <w:sz w:val="28"/>
          <w:szCs w:val="28"/>
        </w:rPr>
        <w:t>Ulla foreslog</w:t>
      </w:r>
      <w:r w:rsidR="003A0D93" w:rsidRPr="002408B9">
        <w:rPr>
          <w:rFonts w:ascii="Arial" w:hAnsi="Arial" w:cs="Arial"/>
          <w:sz w:val="28"/>
          <w:szCs w:val="28"/>
        </w:rPr>
        <w:t>,</w:t>
      </w:r>
      <w:r w:rsidR="00D4714C" w:rsidRPr="002408B9">
        <w:rPr>
          <w:rFonts w:ascii="Arial" w:hAnsi="Arial" w:cs="Arial"/>
          <w:sz w:val="28"/>
          <w:szCs w:val="28"/>
        </w:rPr>
        <w:t xml:space="preserve"> at DH Aalborg udarbejder et års</w:t>
      </w:r>
      <w:proofErr w:type="gramStart"/>
      <w:r w:rsidR="00D4714C" w:rsidRPr="002408B9">
        <w:rPr>
          <w:rFonts w:ascii="Arial" w:hAnsi="Arial" w:cs="Arial"/>
          <w:sz w:val="28"/>
          <w:szCs w:val="28"/>
        </w:rPr>
        <w:t>hjul</w:t>
      </w:r>
      <w:proofErr w:type="gramEnd"/>
      <w:r w:rsidR="00D4714C" w:rsidRPr="002408B9">
        <w:rPr>
          <w:rFonts w:ascii="Arial" w:hAnsi="Arial" w:cs="Arial"/>
          <w:sz w:val="28"/>
          <w:szCs w:val="28"/>
        </w:rPr>
        <w:t xml:space="preserve"> og lægger plan for aktiviteter for 2016. For eksempel oplæg eller foredrag i forbindelse med DH Aalborg Bestyrelsesmøder. Ulla og Birthe laver udkast til årshjulet og sender til FU.</w:t>
      </w:r>
    </w:p>
    <w:p w:rsidR="00E707F3" w:rsidRPr="002408B9" w:rsidRDefault="00E707F3" w:rsidP="00E707F3">
      <w:pPr>
        <w:pStyle w:val="Listeafsnit"/>
        <w:rPr>
          <w:rFonts w:ascii="Arial" w:hAnsi="Arial" w:cs="Arial"/>
          <w:sz w:val="28"/>
          <w:szCs w:val="28"/>
        </w:rPr>
      </w:pPr>
    </w:p>
    <w:p w:rsidR="00E707F3" w:rsidRDefault="00E707F3" w:rsidP="008D7FC9">
      <w:pPr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 w:rsidRPr="002408B9">
        <w:rPr>
          <w:rFonts w:ascii="Arial" w:hAnsi="Arial" w:cs="Arial"/>
          <w:sz w:val="28"/>
          <w:szCs w:val="28"/>
        </w:rPr>
        <w:t>Politiske sager til drøft</w:t>
      </w:r>
      <w:r>
        <w:rPr>
          <w:rFonts w:ascii="Arial" w:hAnsi="Arial" w:cs="Arial"/>
          <w:sz w:val="28"/>
          <w:szCs w:val="28"/>
        </w:rPr>
        <w:t>else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D4714C">
        <w:rPr>
          <w:rFonts w:ascii="Arial" w:hAnsi="Arial" w:cs="Arial"/>
          <w:sz w:val="28"/>
          <w:szCs w:val="28"/>
        </w:rPr>
        <w:t>–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D4714C">
        <w:rPr>
          <w:rFonts w:ascii="Arial" w:hAnsi="Arial" w:cs="Arial"/>
          <w:sz w:val="28"/>
          <w:szCs w:val="28"/>
        </w:rPr>
        <w:t xml:space="preserve">Birthe kommenterede på sag om forældrebekymring over deres datter. </w:t>
      </w:r>
      <w:r w:rsidR="002408B9">
        <w:rPr>
          <w:rFonts w:ascii="Arial" w:hAnsi="Arial" w:cs="Arial"/>
          <w:sz w:val="28"/>
          <w:szCs w:val="28"/>
        </w:rPr>
        <w:t>Handicaprådet</w:t>
      </w:r>
      <w:r w:rsidR="00D4714C">
        <w:rPr>
          <w:rFonts w:ascii="Arial" w:hAnsi="Arial" w:cs="Arial"/>
          <w:sz w:val="28"/>
          <w:szCs w:val="28"/>
        </w:rPr>
        <w:t xml:space="preserve"> kan ikke gå ind i enkeltsager, men der er glæde over beslutningen om at bevare specialklasser</w:t>
      </w:r>
      <w:r w:rsidR="002408B9">
        <w:rPr>
          <w:rFonts w:ascii="Arial" w:hAnsi="Arial" w:cs="Arial"/>
          <w:sz w:val="28"/>
          <w:szCs w:val="28"/>
        </w:rPr>
        <w:t>ne på Vestbjerg Skole</w:t>
      </w:r>
      <w:r w:rsidR="00D4714C">
        <w:rPr>
          <w:rFonts w:ascii="Arial" w:hAnsi="Arial" w:cs="Arial"/>
          <w:sz w:val="28"/>
          <w:szCs w:val="28"/>
        </w:rPr>
        <w:t xml:space="preserve">. </w:t>
      </w:r>
      <w:r w:rsidR="002408B9">
        <w:rPr>
          <w:rFonts w:ascii="Arial" w:hAnsi="Arial" w:cs="Arial"/>
          <w:sz w:val="28"/>
          <w:szCs w:val="28"/>
        </w:rPr>
        <w:t xml:space="preserve"> Enkeltsager kan bruges til at undersøge, hvorvidt der er tale om en enlig svale eller ej, evt. ved at kontakte den relevante basisorganisation.</w:t>
      </w:r>
    </w:p>
    <w:p w:rsidR="00D4714C" w:rsidRDefault="00D4714C" w:rsidP="00D4714C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Ulla orienterede om artikel i ”Ingeniøren”, hvor ministeren er gået ind i sagen om tilgængelighed for handicappede </w:t>
      </w:r>
      <w:r w:rsidR="002408B9">
        <w:rPr>
          <w:rFonts w:ascii="Arial" w:hAnsi="Arial" w:cs="Arial"/>
          <w:sz w:val="28"/>
          <w:szCs w:val="28"/>
        </w:rPr>
        <w:t xml:space="preserve">i nybyggeri, hvor loven ikke bliver håndhævet </w:t>
      </w:r>
      <w:r>
        <w:rPr>
          <w:rFonts w:ascii="Arial" w:hAnsi="Arial" w:cs="Arial"/>
          <w:sz w:val="28"/>
          <w:szCs w:val="28"/>
        </w:rPr>
        <w:t>og sender brev til alle kommuner med pålæg om at følge loven. DH Aalborg er meget glad for ministerens involvering og vil følge op på sagen</w:t>
      </w:r>
      <w:r w:rsidR="002408B9">
        <w:rPr>
          <w:rFonts w:ascii="Arial" w:hAnsi="Arial" w:cs="Arial"/>
          <w:sz w:val="28"/>
          <w:szCs w:val="28"/>
        </w:rPr>
        <w:t xml:space="preserve"> i Handicaprådet</w:t>
      </w:r>
      <w:r>
        <w:rPr>
          <w:rFonts w:ascii="Arial" w:hAnsi="Arial" w:cs="Arial"/>
          <w:sz w:val="28"/>
          <w:szCs w:val="28"/>
        </w:rPr>
        <w:t>.</w:t>
      </w:r>
    </w:p>
    <w:p w:rsidR="00D4714C" w:rsidRPr="00625679" w:rsidRDefault="00D4714C" w:rsidP="00D4714C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Ulla orienterede om tiltag med skilte på handicap</w:t>
      </w:r>
      <w:r w:rsidR="003A0D93">
        <w:rPr>
          <w:rFonts w:ascii="Arial" w:hAnsi="Arial" w:cs="Arial"/>
          <w:sz w:val="28"/>
          <w:szCs w:val="28"/>
        </w:rPr>
        <w:t xml:space="preserve"> p-pladser</w:t>
      </w:r>
      <w:r>
        <w:rPr>
          <w:rFonts w:ascii="Arial" w:hAnsi="Arial" w:cs="Arial"/>
          <w:sz w:val="28"/>
          <w:szCs w:val="28"/>
        </w:rPr>
        <w:t xml:space="preserve"> – ”</w:t>
      </w:r>
      <w:r w:rsidR="002408B9">
        <w:rPr>
          <w:rFonts w:ascii="Arial" w:hAnsi="Arial" w:cs="Arial"/>
          <w:sz w:val="28"/>
          <w:szCs w:val="28"/>
        </w:rPr>
        <w:t xml:space="preserve">P.S. </w:t>
      </w:r>
      <w:r>
        <w:rPr>
          <w:rFonts w:ascii="Arial" w:hAnsi="Arial" w:cs="Arial"/>
          <w:sz w:val="28"/>
          <w:szCs w:val="28"/>
        </w:rPr>
        <w:t xml:space="preserve">Dovenskab er ikke et handicap”. </w:t>
      </w:r>
      <w:r w:rsidR="002408B9">
        <w:rPr>
          <w:rFonts w:ascii="Arial" w:hAnsi="Arial" w:cs="Arial"/>
          <w:sz w:val="28"/>
          <w:szCs w:val="28"/>
        </w:rPr>
        <w:t>DH Aalborg opfordrer Handicaprådet til at arbejde for</w:t>
      </w:r>
      <w:r w:rsidR="00AC30E0">
        <w:rPr>
          <w:rFonts w:ascii="Arial" w:hAnsi="Arial" w:cs="Arial"/>
          <w:sz w:val="28"/>
          <w:szCs w:val="28"/>
        </w:rPr>
        <w:t>,</w:t>
      </w:r>
      <w:r w:rsidR="002408B9">
        <w:rPr>
          <w:rFonts w:ascii="Arial" w:hAnsi="Arial" w:cs="Arial"/>
          <w:sz w:val="28"/>
          <w:szCs w:val="28"/>
        </w:rPr>
        <w:t xml:space="preserve"> at Aalborg Kommune </w:t>
      </w:r>
      <w:r>
        <w:rPr>
          <w:rFonts w:ascii="Arial" w:hAnsi="Arial" w:cs="Arial"/>
          <w:sz w:val="28"/>
          <w:szCs w:val="28"/>
        </w:rPr>
        <w:t>sætte</w:t>
      </w:r>
      <w:r w:rsidR="002408B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="002408B9">
        <w:rPr>
          <w:rFonts w:ascii="Arial" w:hAnsi="Arial" w:cs="Arial"/>
          <w:sz w:val="28"/>
          <w:szCs w:val="28"/>
        </w:rPr>
        <w:t xml:space="preserve">tilsvarende </w:t>
      </w:r>
      <w:r>
        <w:rPr>
          <w:rFonts w:ascii="Arial" w:hAnsi="Arial" w:cs="Arial"/>
          <w:sz w:val="28"/>
          <w:szCs w:val="28"/>
        </w:rPr>
        <w:t>skilte op i Aalborg Kommune.</w:t>
      </w:r>
    </w:p>
    <w:p w:rsidR="00D4714C" w:rsidRPr="00625679" w:rsidRDefault="00D4714C" w:rsidP="00D4714C">
      <w:pPr>
        <w:pStyle w:val="Listeafsnit"/>
        <w:rPr>
          <w:rFonts w:ascii="Arial" w:hAnsi="Arial" w:cs="Arial"/>
          <w:sz w:val="28"/>
          <w:szCs w:val="28"/>
        </w:rPr>
      </w:pPr>
    </w:p>
    <w:p w:rsidR="00625679" w:rsidRPr="00625679" w:rsidRDefault="00AC30E0" w:rsidP="00625679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707F3" w:rsidRPr="00625679">
        <w:rPr>
          <w:rFonts w:ascii="Arial" w:hAnsi="Arial" w:cs="Arial"/>
          <w:sz w:val="28"/>
          <w:szCs w:val="28"/>
        </w:rPr>
        <w:t>Julefrokost</w:t>
      </w:r>
      <w:r w:rsidR="008D7FC9" w:rsidRPr="00625679">
        <w:rPr>
          <w:rFonts w:ascii="Arial" w:hAnsi="Arial" w:cs="Arial"/>
          <w:sz w:val="28"/>
          <w:szCs w:val="28"/>
        </w:rPr>
        <w:t xml:space="preserve"> </w:t>
      </w:r>
      <w:r w:rsidR="00625679">
        <w:rPr>
          <w:rFonts w:ascii="Arial" w:hAnsi="Arial" w:cs="Arial"/>
          <w:sz w:val="28"/>
          <w:szCs w:val="28"/>
        </w:rPr>
        <w:t xml:space="preserve">- </w:t>
      </w:r>
    </w:p>
    <w:p w:rsidR="00A81272" w:rsidRPr="003A0D93" w:rsidRDefault="00D4714C" w:rsidP="00625679">
      <w:pPr>
        <w:pStyle w:val="Listeafsnit"/>
        <w:ind w:left="1418" w:firstLine="22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A0D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JULEFROKOST OG DH AALBORG FORRETNINGSUDVALGSMØDE DEN </w:t>
      </w:r>
      <w:r w:rsidR="00414FFB" w:rsidRPr="003A0D93">
        <w:rPr>
          <w:rFonts w:ascii="Arial" w:hAnsi="Arial" w:cs="Arial"/>
          <w:b/>
          <w:color w:val="FF0000"/>
          <w:sz w:val="28"/>
          <w:szCs w:val="28"/>
          <w:u w:val="single"/>
        </w:rPr>
        <w:t>9. DECEMBER 2015 AFLYSES</w:t>
      </w:r>
    </w:p>
    <w:p w:rsidR="00414FFB" w:rsidRPr="00414FFB" w:rsidRDefault="00414FFB" w:rsidP="00414FFB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Ulla og Birthe ser på muligheden for at indarbejde en Nytårskur i årshjulet.</w:t>
      </w:r>
      <w:r w:rsidR="00186DFA">
        <w:rPr>
          <w:rFonts w:ascii="Arial" w:hAnsi="Arial" w:cs="Arial"/>
          <w:sz w:val="28"/>
          <w:szCs w:val="28"/>
        </w:rPr>
        <w:t xml:space="preserve"> Ulla aflyser lokalebookingen på Trekanten.</w:t>
      </w:r>
    </w:p>
    <w:p w:rsidR="00E707F3" w:rsidRPr="00E707F3" w:rsidRDefault="00E707F3" w:rsidP="00E707F3">
      <w:pPr>
        <w:pStyle w:val="Listeafsnit"/>
        <w:rPr>
          <w:rFonts w:ascii="Arial" w:hAnsi="Arial" w:cs="Arial"/>
          <w:sz w:val="28"/>
          <w:szCs w:val="28"/>
        </w:rPr>
      </w:pPr>
    </w:p>
    <w:p w:rsidR="00E707F3" w:rsidRDefault="00E707F3" w:rsidP="008D7FC9">
      <w:pPr>
        <w:pStyle w:val="Listeafsnit"/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  <w:r w:rsidR="00414FFB">
        <w:rPr>
          <w:rFonts w:ascii="Arial" w:hAnsi="Arial" w:cs="Arial"/>
          <w:sz w:val="28"/>
          <w:szCs w:val="28"/>
        </w:rPr>
        <w:t xml:space="preserve"> </w:t>
      </w:r>
    </w:p>
    <w:p w:rsidR="00E707F3" w:rsidRDefault="00E707F3" w:rsidP="00E707F3">
      <w:pPr>
        <w:pStyle w:val="Listeafsnit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</w:t>
      </w:r>
      <w:r w:rsidR="00072E87">
        <w:rPr>
          <w:rFonts w:ascii="Arial" w:hAnsi="Arial" w:cs="Arial"/>
          <w:sz w:val="28"/>
          <w:szCs w:val="28"/>
        </w:rPr>
        <w:t xml:space="preserve"> - ved Asghar – der er dags dato kr. 49.845,52 på kontoen. Det blev diskuteret at søge </w:t>
      </w:r>
      <w:r w:rsidR="003E299F">
        <w:rPr>
          <w:rFonts w:ascii="Arial" w:hAnsi="Arial" w:cs="Arial"/>
          <w:sz w:val="28"/>
          <w:szCs w:val="28"/>
        </w:rPr>
        <w:t>40.000 kr</w:t>
      </w:r>
      <w:r w:rsidR="00AC30E0">
        <w:rPr>
          <w:rFonts w:ascii="Arial" w:hAnsi="Arial" w:cs="Arial"/>
          <w:sz w:val="28"/>
          <w:szCs w:val="28"/>
        </w:rPr>
        <w:t>.</w:t>
      </w:r>
      <w:r w:rsidR="00072E87">
        <w:rPr>
          <w:rFonts w:ascii="Arial" w:hAnsi="Arial" w:cs="Arial"/>
          <w:sz w:val="28"/>
          <w:szCs w:val="28"/>
        </w:rPr>
        <w:t xml:space="preserve"> i driftstilskud, </w:t>
      </w:r>
      <w:r w:rsidR="003E299F">
        <w:rPr>
          <w:rFonts w:ascii="Arial" w:hAnsi="Arial" w:cs="Arial"/>
          <w:sz w:val="28"/>
          <w:szCs w:val="28"/>
        </w:rPr>
        <w:t>som vi har gjort i nogle år</w:t>
      </w:r>
      <w:r w:rsidR="00072E87">
        <w:rPr>
          <w:rFonts w:ascii="Arial" w:hAnsi="Arial" w:cs="Arial"/>
          <w:sz w:val="28"/>
          <w:szCs w:val="28"/>
        </w:rPr>
        <w:t>. Det blev vedtaget. Samtidig blev det vedtaget at sætte flere budget</w:t>
      </w:r>
      <w:r w:rsidR="003A0D93">
        <w:rPr>
          <w:rFonts w:ascii="Arial" w:hAnsi="Arial" w:cs="Arial"/>
          <w:sz w:val="28"/>
          <w:szCs w:val="28"/>
        </w:rPr>
        <w:t>midler</w:t>
      </w:r>
      <w:r w:rsidR="00072E87">
        <w:rPr>
          <w:rFonts w:ascii="Arial" w:hAnsi="Arial" w:cs="Arial"/>
          <w:sz w:val="28"/>
          <w:szCs w:val="28"/>
        </w:rPr>
        <w:t xml:space="preserve"> af til kurser og konferencer, så DH </w:t>
      </w:r>
      <w:proofErr w:type="spellStart"/>
      <w:r w:rsidR="00072E87">
        <w:rPr>
          <w:rFonts w:ascii="Arial" w:hAnsi="Arial" w:cs="Arial"/>
          <w:sz w:val="28"/>
          <w:szCs w:val="28"/>
        </w:rPr>
        <w:t>Aalborg’s</w:t>
      </w:r>
      <w:proofErr w:type="spellEnd"/>
      <w:r w:rsidR="00072E87">
        <w:rPr>
          <w:rFonts w:ascii="Arial" w:hAnsi="Arial" w:cs="Arial"/>
          <w:sz w:val="28"/>
          <w:szCs w:val="28"/>
        </w:rPr>
        <w:t xml:space="preserve"> frivillige får større mulighed for at deltage i sådanne arrangementer. Ulla og Birthe laver udkast til ansøgning. </w:t>
      </w:r>
    </w:p>
    <w:p w:rsidR="00AF30D0" w:rsidRPr="003E299F" w:rsidRDefault="00E707F3" w:rsidP="003D1812">
      <w:pPr>
        <w:pStyle w:val="Listeafsnit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18 Forårsmesse</w:t>
      </w:r>
      <w:r w:rsidR="00072E87">
        <w:rPr>
          <w:rFonts w:ascii="Arial" w:hAnsi="Arial" w:cs="Arial"/>
          <w:sz w:val="28"/>
          <w:szCs w:val="28"/>
        </w:rPr>
        <w:t xml:space="preserve"> –</w:t>
      </w:r>
      <w:r w:rsidR="00AF30D0">
        <w:rPr>
          <w:rFonts w:ascii="Arial" w:hAnsi="Arial" w:cs="Arial"/>
          <w:sz w:val="28"/>
          <w:szCs w:val="28"/>
        </w:rPr>
        <w:t xml:space="preserve"> det blev vedtaget </w:t>
      </w:r>
      <w:r w:rsidR="003E299F">
        <w:rPr>
          <w:rFonts w:ascii="Arial" w:hAnsi="Arial" w:cs="Arial"/>
          <w:sz w:val="28"/>
          <w:szCs w:val="28"/>
        </w:rPr>
        <w:t xml:space="preserve">ikke </w:t>
      </w:r>
      <w:r w:rsidR="00AF30D0">
        <w:rPr>
          <w:rFonts w:ascii="Arial" w:hAnsi="Arial" w:cs="Arial"/>
          <w:sz w:val="28"/>
          <w:szCs w:val="28"/>
        </w:rPr>
        <w:t xml:space="preserve">at </w:t>
      </w:r>
      <w:r w:rsidR="00072E87">
        <w:rPr>
          <w:rFonts w:ascii="Arial" w:hAnsi="Arial" w:cs="Arial"/>
          <w:sz w:val="28"/>
          <w:szCs w:val="28"/>
        </w:rPr>
        <w:t>søge</w:t>
      </w:r>
      <w:r w:rsidR="003A0D93">
        <w:rPr>
          <w:rFonts w:ascii="Arial" w:hAnsi="Arial" w:cs="Arial"/>
          <w:sz w:val="28"/>
          <w:szCs w:val="28"/>
        </w:rPr>
        <w:t xml:space="preserve"> </w:t>
      </w:r>
      <w:r w:rsidR="00072E87">
        <w:rPr>
          <w:rFonts w:ascii="Arial" w:hAnsi="Arial" w:cs="Arial"/>
          <w:sz w:val="28"/>
          <w:szCs w:val="28"/>
        </w:rPr>
        <w:t xml:space="preserve">§18 midler til forårsmessen. </w:t>
      </w:r>
      <w:r w:rsidR="00AF30D0" w:rsidRPr="003E299F">
        <w:rPr>
          <w:rFonts w:ascii="Arial" w:hAnsi="Arial" w:cs="Arial"/>
          <w:sz w:val="28"/>
          <w:szCs w:val="28"/>
        </w:rPr>
        <w:t xml:space="preserve">Asghar trækker sig som økonomiansvarlig pr. 1.1.2016. Han afslutter og aflægger 2015-regnskabet inden. Palle </w:t>
      </w:r>
      <w:r w:rsidR="003E299F">
        <w:rPr>
          <w:rFonts w:ascii="Arial" w:hAnsi="Arial" w:cs="Arial"/>
          <w:sz w:val="28"/>
          <w:szCs w:val="28"/>
        </w:rPr>
        <w:t xml:space="preserve">har tilbudt at være økonomiansvarlig indtil og med </w:t>
      </w:r>
      <w:r w:rsidR="00AF30D0" w:rsidRPr="003E299F">
        <w:rPr>
          <w:rFonts w:ascii="Arial" w:hAnsi="Arial" w:cs="Arial"/>
          <w:sz w:val="28"/>
          <w:szCs w:val="28"/>
        </w:rPr>
        <w:t>Årsmødet 16. marts 2016.</w:t>
      </w:r>
      <w:r w:rsidR="003E299F">
        <w:rPr>
          <w:rFonts w:ascii="Arial" w:hAnsi="Arial" w:cs="Arial"/>
          <w:sz w:val="28"/>
          <w:szCs w:val="28"/>
        </w:rPr>
        <w:t xml:space="preserve"> Dette blev godkendt.</w:t>
      </w:r>
    </w:p>
    <w:p w:rsidR="00AF30D0" w:rsidRPr="00AF30D0" w:rsidRDefault="00AF30D0" w:rsidP="00AF30D0">
      <w:pPr>
        <w:ind w:left="1800" w:firstLine="0"/>
        <w:rPr>
          <w:rFonts w:ascii="Arial" w:hAnsi="Arial" w:cs="Arial"/>
          <w:sz w:val="28"/>
          <w:szCs w:val="28"/>
        </w:rPr>
      </w:pPr>
      <w:r w:rsidRPr="003E299F">
        <w:rPr>
          <w:rFonts w:ascii="Arial" w:hAnsi="Arial" w:cs="Arial"/>
          <w:sz w:val="28"/>
          <w:szCs w:val="28"/>
        </w:rPr>
        <w:t xml:space="preserve">DH Aalborg </w:t>
      </w:r>
      <w:r w:rsidR="00186DFA">
        <w:rPr>
          <w:rFonts w:ascii="Arial" w:hAnsi="Arial" w:cs="Arial"/>
          <w:sz w:val="28"/>
          <w:szCs w:val="28"/>
        </w:rPr>
        <w:t>FU</w:t>
      </w:r>
      <w:r w:rsidRPr="003E299F">
        <w:rPr>
          <w:rFonts w:ascii="Arial" w:hAnsi="Arial" w:cs="Arial"/>
          <w:sz w:val="28"/>
          <w:szCs w:val="28"/>
        </w:rPr>
        <w:t xml:space="preserve"> vælges på årsmødet</w:t>
      </w:r>
      <w:r w:rsidR="00186DFA">
        <w:rPr>
          <w:rFonts w:ascii="Arial" w:hAnsi="Arial" w:cs="Arial"/>
          <w:sz w:val="28"/>
          <w:szCs w:val="28"/>
        </w:rPr>
        <w:t xml:space="preserve"> (hvert andet år er man på valg)</w:t>
      </w:r>
      <w:r w:rsidRPr="003E299F">
        <w:rPr>
          <w:rFonts w:ascii="Arial" w:hAnsi="Arial" w:cs="Arial"/>
          <w:sz w:val="28"/>
          <w:szCs w:val="28"/>
        </w:rPr>
        <w:t xml:space="preserve">, og på første </w:t>
      </w:r>
      <w:r w:rsidR="00186DFA">
        <w:rPr>
          <w:rFonts w:ascii="Arial" w:hAnsi="Arial" w:cs="Arial"/>
          <w:sz w:val="28"/>
          <w:szCs w:val="28"/>
        </w:rPr>
        <w:t>FU møde</w:t>
      </w:r>
      <w:r w:rsidR="00186DFA" w:rsidRPr="003E299F">
        <w:rPr>
          <w:rFonts w:ascii="Arial" w:hAnsi="Arial" w:cs="Arial"/>
          <w:sz w:val="28"/>
          <w:szCs w:val="28"/>
        </w:rPr>
        <w:t xml:space="preserve"> </w:t>
      </w:r>
      <w:r w:rsidRPr="003E299F">
        <w:rPr>
          <w:rFonts w:ascii="Arial" w:hAnsi="Arial" w:cs="Arial"/>
          <w:sz w:val="28"/>
          <w:szCs w:val="28"/>
        </w:rPr>
        <w:t>herefte</w:t>
      </w:r>
      <w:r>
        <w:rPr>
          <w:rFonts w:ascii="Arial" w:hAnsi="Arial" w:cs="Arial"/>
          <w:sz w:val="28"/>
          <w:szCs w:val="28"/>
        </w:rPr>
        <w:t xml:space="preserve">r konstitueres </w:t>
      </w:r>
      <w:r w:rsidR="00186DFA">
        <w:rPr>
          <w:rFonts w:ascii="Arial" w:hAnsi="Arial" w:cs="Arial"/>
          <w:sz w:val="28"/>
          <w:szCs w:val="28"/>
        </w:rPr>
        <w:t>FU</w:t>
      </w:r>
      <w:r w:rsidR="00AC30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og </w:t>
      </w:r>
      <w:r w:rsidR="00186DFA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 xml:space="preserve">ny økonomiansvarlig </w:t>
      </w:r>
      <w:r w:rsidR="00186DFA">
        <w:rPr>
          <w:rFonts w:ascii="Arial" w:hAnsi="Arial" w:cs="Arial"/>
          <w:sz w:val="28"/>
          <w:szCs w:val="28"/>
        </w:rPr>
        <w:t>vælges</w:t>
      </w:r>
      <w:r>
        <w:rPr>
          <w:rFonts w:ascii="Arial" w:hAnsi="Arial" w:cs="Arial"/>
          <w:sz w:val="28"/>
          <w:szCs w:val="28"/>
        </w:rPr>
        <w:t>.</w:t>
      </w:r>
      <w:r w:rsidRPr="00AF30D0">
        <w:rPr>
          <w:rFonts w:ascii="Arial" w:hAnsi="Arial" w:cs="Arial"/>
          <w:sz w:val="28"/>
          <w:szCs w:val="28"/>
        </w:rPr>
        <w:t xml:space="preserve"> </w:t>
      </w:r>
      <w:r w:rsidR="00186DFA">
        <w:rPr>
          <w:rFonts w:ascii="Arial" w:hAnsi="Arial" w:cs="Arial"/>
          <w:sz w:val="28"/>
          <w:szCs w:val="28"/>
        </w:rPr>
        <w:t>Kun formanden vælges på årsmødet og dette sker hvert andet år.</w:t>
      </w:r>
    </w:p>
    <w:p w:rsidR="00E707F3" w:rsidRPr="00E707F3" w:rsidRDefault="00E707F3" w:rsidP="00E707F3">
      <w:pPr>
        <w:pStyle w:val="Listeafsnit"/>
        <w:ind w:left="927"/>
        <w:rPr>
          <w:rFonts w:ascii="Arial" w:hAnsi="Arial" w:cs="Arial"/>
          <w:sz w:val="28"/>
          <w:szCs w:val="28"/>
        </w:rPr>
      </w:pPr>
    </w:p>
    <w:p w:rsidR="00AF30D0" w:rsidRDefault="00C674AE" w:rsidP="008D7FC9">
      <w:pPr>
        <w:pStyle w:val="Listeafsnit"/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Tilbagemeldinger på æ</w:t>
      </w:r>
      <w:r w:rsidR="003D1812">
        <w:rPr>
          <w:rFonts w:ascii="Arial" w:hAnsi="Arial" w:cs="Arial"/>
          <w:sz w:val="28"/>
          <w:szCs w:val="28"/>
        </w:rPr>
        <w:t>ndret mødedag og tidspunkt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 xml:space="preserve">– </w:t>
      </w:r>
    </w:p>
    <w:p w:rsidR="00440BA6" w:rsidRDefault="00AF30D0" w:rsidP="00AF30D0">
      <w:pPr>
        <w:pStyle w:val="Listeafsnit"/>
        <w:ind w:left="141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Enighed om at </w:t>
      </w:r>
      <w:r w:rsidR="00625679">
        <w:rPr>
          <w:rFonts w:ascii="Arial" w:hAnsi="Arial" w:cs="Arial"/>
          <w:sz w:val="28"/>
          <w:szCs w:val="28"/>
        </w:rPr>
        <w:t>fastholde</w:t>
      </w:r>
      <w:r>
        <w:rPr>
          <w:rFonts w:ascii="Arial" w:hAnsi="Arial" w:cs="Arial"/>
          <w:sz w:val="28"/>
          <w:szCs w:val="28"/>
        </w:rPr>
        <w:t xml:space="preserve"> de nye mødetider.</w:t>
      </w:r>
    </w:p>
    <w:p w:rsidR="003D1812" w:rsidRDefault="003D1812" w:rsidP="003D1812">
      <w:pPr>
        <w:pStyle w:val="Listeafsnit"/>
        <w:ind w:left="927"/>
        <w:rPr>
          <w:rFonts w:ascii="Arial" w:hAnsi="Arial" w:cs="Arial"/>
          <w:sz w:val="28"/>
          <w:szCs w:val="28"/>
        </w:rPr>
      </w:pPr>
    </w:p>
    <w:p w:rsidR="003D1812" w:rsidRDefault="003D1812" w:rsidP="00B67F91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Handicaprådet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BB5A58">
        <w:rPr>
          <w:rFonts w:ascii="Arial" w:hAnsi="Arial" w:cs="Arial"/>
          <w:sz w:val="28"/>
          <w:szCs w:val="28"/>
        </w:rPr>
        <w:t>–</w:t>
      </w:r>
      <w:r w:rsidR="00AF30D0">
        <w:rPr>
          <w:rFonts w:ascii="Arial" w:hAnsi="Arial" w:cs="Arial"/>
          <w:sz w:val="28"/>
          <w:szCs w:val="28"/>
        </w:rPr>
        <w:t xml:space="preserve"> </w:t>
      </w:r>
      <w:r w:rsidR="00BB5A58">
        <w:rPr>
          <w:rFonts w:ascii="Arial" w:hAnsi="Arial" w:cs="Arial"/>
          <w:sz w:val="28"/>
          <w:szCs w:val="28"/>
        </w:rPr>
        <w:t>Se punkt 7.</w:t>
      </w:r>
    </w:p>
    <w:p w:rsidR="00E707F3" w:rsidRDefault="00E707F3" w:rsidP="00E707F3">
      <w:pPr>
        <w:pStyle w:val="Listeafsnit"/>
        <w:ind w:left="927"/>
        <w:rPr>
          <w:rFonts w:ascii="Arial" w:hAnsi="Arial" w:cs="Arial"/>
          <w:sz w:val="28"/>
          <w:szCs w:val="28"/>
        </w:rPr>
      </w:pPr>
    </w:p>
    <w:p w:rsidR="00AC30E0" w:rsidRDefault="00E707F3" w:rsidP="008D7FC9">
      <w:pPr>
        <w:pStyle w:val="Listeafsnit"/>
        <w:numPr>
          <w:ilvl w:val="0"/>
          <w:numId w:val="14"/>
        </w:numPr>
        <w:ind w:left="1418" w:hanging="851"/>
        <w:rPr>
          <w:rFonts w:ascii="Arial" w:hAnsi="Arial" w:cs="Arial"/>
          <w:sz w:val="28"/>
          <w:szCs w:val="28"/>
        </w:rPr>
      </w:pPr>
      <w:r w:rsidRPr="00E707F3">
        <w:rPr>
          <w:rFonts w:ascii="Arial" w:hAnsi="Arial" w:cs="Arial"/>
          <w:sz w:val="28"/>
          <w:szCs w:val="28"/>
        </w:rPr>
        <w:t>G</w:t>
      </w:r>
      <w:r w:rsidR="00044679" w:rsidRPr="00E707F3">
        <w:rPr>
          <w:rFonts w:ascii="Arial" w:hAnsi="Arial" w:cs="Arial"/>
          <w:sz w:val="28"/>
          <w:szCs w:val="28"/>
        </w:rPr>
        <w:t xml:space="preserve">ensidig orientering samt tilbagemeldinger på deltagelse som DH </w:t>
      </w:r>
      <w:r w:rsidR="00133817" w:rsidRPr="00E707F3">
        <w:rPr>
          <w:rFonts w:ascii="Arial" w:hAnsi="Arial" w:cs="Arial"/>
          <w:sz w:val="28"/>
          <w:szCs w:val="28"/>
        </w:rPr>
        <w:t>repræsentant</w:t>
      </w:r>
      <w:r w:rsidR="00044679" w:rsidRPr="00E707F3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>–</w:t>
      </w:r>
      <w:r w:rsidR="00044679" w:rsidRPr="00E707F3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 xml:space="preserve">Anders orienterede om </w:t>
      </w:r>
      <w:r w:rsidR="00BB5A58">
        <w:rPr>
          <w:rFonts w:ascii="Arial" w:hAnsi="Arial" w:cs="Arial"/>
          <w:sz w:val="28"/>
          <w:szCs w:val="28"/>
        </w:rPr>
        <w:t xml:space="preserve">temadag i </w:t>
      </w:r>
      <w:proofErr w:type="spellStart"/>
      <w:r w:rsidR="00BB5A58">
        <w:rPr>
          <w:rFonts w:ascii="Arial" w:hAnsi="Arial" w:cs="Arial"/>
          <w:sz w:val="28"/>
          <w:szCs w:val="28"/>
        </w:rPr>
        <w:t>régi</w:t>
      </w:r>
      <w:proofErr w:type="spellEnd"/>
      <w:r w:rsidR="00BB5A58">
        <w:rPr>
          <w:rFonts w:ascii="Arial" w:hAnsi="Arial" w:cs="Arial"/>
          <w:sz w:val="28"/>
          <w:szCs w:val="28"/>
        </w:rPr>
        <w:t xml:space="preserve"> af Det Regionale Dialogforum</w:t>
      </w:r>
      <w:r w:rsidR="00AF30D0">
        <w:rPr>
          <w:rFonts w:ascii="Arial" w:hAnsi="Arial" w:cs="Arial"/>
          <w:sz w:val="28"/>
          <w:szCs w:val="28"/>
        </w:rPr>
        <w:t xml:space="preserve"> på </w:t>
      </w:r>
      <w:proofErr w:type="spellStart"/>
      <w:r w:rsidR="00AF30D0">
        <w:rPr>
          <w:rFonts w:ascii="Arial" w:hAnsi="Arial" w:cs="Arial"/>
          <w:sz w:val="28"/>
          <w:szCs w:val="28"/>
        </w:rPr>
        <w:t>Comwell</w:t>
      </w:r>
      <w:proofErr w:type="spellEnd"/>
      <w:r w:rsidR="00AF30D0">
        <w:rPr>
          <w:rFonts w:ascii="Arial" w:hAnsi="Arial" w:cs="Arial"/>
          <w:sz w:val="28"/>
          <w:szCs w:val="28"/>
        </w:rPr>
        <w:t xml:space="preserve"> </w:t>
      </w:r>
      <w:r w:rsidR="00BB5A58">
        <w:rPr>
          <w:rFonts w:ascii="Arial" w:hAnsi="Arial" w:cs="Arial"/>
          <w:sz w:val="28"/>
          <w:szCs w:val="28"/>
        </w:rPr>
        <w:t>i Rebild</w:t>
      </w:r>
      <w:r w:rsidR="00AC30E0">
        <w:rPr>
          <w:rFonts w:ascii="Arial" w:hAnsi="Arial" w:cs="Arial"/>
          <w:sz w:val="28"/>
          <w:szCs w:val="28"/>
        </w:rPr>
        <w:t>.</w:t>
      </w:r>
      <w:r w:rsidR="00BB5A58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 xml:space="preserve">Ulla orienterede om Dialogmøde for Patientforeninger på Aalborg Universitetshospital. </w:t>
      </w:r>
    </w:p>
    <w:p w:rsidR="00AC30E0" w:rsidRDefault="00032E2C" w:rsidP="007C7E2E">
      <w:pPr>
        <w:ind w:firstLine="0"/>
        <w:rPr>
          <w:rFonts w:ascii="Arial" w:hAnsi="Arial" w:cs="Arial"/>
          <w:sz w:val="28"/>
          <w:szCs w:val="28"/>
        </w:rPr>
      </w:pPr>
      <w:r w:rsidRPr="007C7E2E">
        <w:rPr>
          <w:rFonts w:ascii="Arial" w:hAnsi="Arial" w:cs="Arial"/>
          <w:sz w:val="28"/>
          <w:szCs w:val="28"/>
        </w:rPr>
        <w:t xml:space="preserve">Ulla orienterede om, </w:t>
      </w:r>
    </w:p>
    <w:p w:rsidR="00AC30E0" w:rsidRDefault="00032E2C" w:rsidP="007C7E2E">
      <w:pPr>
        <w:ind w:firstLine="0"/>
        <w:rPr>
          <w:rFonts w:ascii="Arial" w:hAnsi="Arial" w:cs="Arial"/>
          <w:sz w:val="28"/>
          <w:szCs w:val="28"/>
        </w:rPr>
      </w:pPr>
      <w:proofErr w:type="gramStart"/>
      <w:r w:rsidRPr="007C7E2E">
        <w:rPr>
          <w:rFonts w:ascii="Arial" w:hAnsi="Arial" w:cs="Arial"/>
          <w:sz w:val="28"/>
          <w:szCs w:val="28"/>
        </w:rPr>
        <w:t>at</w:t>
      </w:r>
      <w:proofErr w:type="gramEnd"/>
      <w:r w:rsidRPr="007C7E2E">
        <w:rPr>
          <w:rFonts w:ascii="Arial" w:hAnsi="Arial" w:cs="Arial"/>
          <w:sz w:val="28"/>
          <w:szCs w:val="28"/>
        </w:rPr>
        <w:t xml:space="preserve"> man i </w:t>
      </w:r>
      <w:proofErr w:type="spellStart"/>
      <w:r w:rsidRPr="007C7E2E">
        <w:rPr>
          <w:rFonts w:ascii="Arial" w:hAnsi="Arial" w:cs="Arial"/>
          <w:sz w:val="28"/>
          <w:szCs w:val="28"/>
        </w:rPr>
        <w:t>régi</w:t>
      </w:r>
      <w:proofErr w:type="spellEnd"/>
      <w:r w:rsidRPr="007C7E2E">
        <w:rPr>
          <w:rFonts w:ascii="Arial" w:hAnsi="Arial" w:cs="Arial"/>
          <w:sz w:val="28"/>
          <w:szCs w:val="28"/>
        </w:rPr>
        <w:t xml:space="preserve"> af AKA puljen nu vil skrive til modtagere af midler til udarbejdelse af hjemmesider, </w:t>
      </w:r>
    </w:p>
    <w:p w:rsidR="00AC30E0" w:rsidRDefault="00032E2C" w:rsidP="007C7E2E">
      <w:pPr>
        <w:ind w:firstLine="0"/>
        <w:rPr>
          <w:rFonts w:ascii="Arial" w:hAnsi="Arial" w:cs="Arial"/>
          <w:sz w:val="28"/>
          <w:szCs w:val="28"/>
        </w:rPr>
      </w:pPr>
      <w:proofErr w:type="gramStart"/>
      <w:r w:rsidRPr="007C7E2E">
        <w:rPr>
          <w:rFonts w:ascii="Arial" w:hAnsi="Arial" w:cs="Arial"/>
          <w:sz w:val="28"/>
          <w:szCs w:val="28"/>
        </w:rPr>
        <w:t>at</w:t>
      </w:r>
      <w:proofErr w:type="gramEnd"/>
      <w:r w:rsidRPr="007C7E2E">
        <w:rPr>
          <w:rFonts w:ascii="Arial" w:hAnsi="Arial" w:cs="Arial"/>
          <w:sz w:val="28"/>
          <w:szCs w:val="28"/>
        </w:rPr>
        <w:t xml:space="preserve"> Sundheds- og Kulturudvalget opfordrer til, at man </w:t>
      </w:r>
      <w:proofErr w:type="spellStart"/>
      <w:r w:rsidRPr="007C7E2E">
        <w:rPr>
          <w:rFonts w:ascii="Arial" w:hAnsi="Arial" w:cs="Arial"/>
          <w:sz w:val="28"/>
          <w:szCs w:val="28"/>
        </w:rPr>
        <w:t>indtænker</w:t>
      </w:r>
      <w:proofErr w:type="spellEnd"/>
      <w:r w:rsidRPr="007C7E2E">
        <w:rPr>
          <w:rFonts w:ascii="Arial" w:hAnsi="Arial" w:cs="Arial"/>
          <w:sz w:val="28"/>
          <w:szCs w:val="28"/>
        </w:rPr>
        <w:t xml:space="preserve"> tilgængelighed for blinde og svagtseende</w:t>
      </w:r>
      <w:r w:rsidR="00AC30E0">
        <w:rPr>
          <w:rFonts w:ascii="Arial" w:hAnsi="Arial" w:cs="Arial"/>
          <w:sz w:val="28"/>
          <w:szCs w:val="28"/>
        </w:rPr>
        <w:t>, s</w:t>
      </w:r>
      <w:r w:rsidRPr="007C7E2E">
        <w:rPr>
          <w:rFonts w:ascii="Arial" w:hAnsi="Arial" w:cs="Arial"/>
          <w:sz w:val="28"/>
          <w:szCs w:val="28"/>
        </w:rPr>
        <w:t xml:space="preserve">amt at man i relevante projekter opfordrer til at </w:t>
      </w:r>
      <w:proofErr w:type="spellStart"/>
      <w:r w:rsidRPr="007C7E2E">
        <w:rPr>
          <w:rFonts w:ascii="Arial" w:hAnsi="Arial" w:cs="Arial"/>
          <w:sz w:val="28"/>
          <w:szCs w:val="28"/>
        </w:rPr>
        <w:t>indtænke</w:t>
      </w:r>
      <w:proofErr w:type="spellEnd"/>
      <w:r w:rsidRPr="007C7E2E">
        <w:rPr>
          <w:rFonts w:ascii="Arial" w:hAnsi="Arial" w:cs="Arial"/>
          <w:sz w:val="28"/>
          <w:szCs w:val="28"/>
        </w:rPr>
        <w:t xml:space="preserve"> tilgængelighed for flest </w:t>
      </w:r>
      <w:r w:rsidRPr="007C7E2E">
        <w:rPr>
          <w:rFonts w:ascii="Arial" w:hAnsi="Arial" w:cs="Arial"/>
          <w:sz w:val="28"/>
          <w:szCs w:val="28"/>
        </w:rPr>
        <w:lastRenderedPageBreak/>
        <w:t xml:space="preserve">mulige borgergrupper, herunder at kontakte Aalborg Kommunes tilgængelighedsrådgiver for råd og vejledning. </w:t>
      </w:r>
    </w:p>
    <w:p w:rsidR="00AC30E0" w:rsidRDefault="00032E2C" w:rsidP="007C7E2E">
      <w:pPr>
        <w:ind w:firstLine="0"/>
        <w:rPr>
          <w:rFonts w:ascii="Arial" w:hAnsi="Arial" w:cs="Arial"/>
          <w:sz w:val="28"/>
          <w:szCs w:val="28"/>
        </w:rPr>
      </w:pPr>
      <w:r w:rsidRPr="007C7E2E">
        <w:rPr>
          <w:rFonts w:ascii="Arial" w:hAnsi="Arial" w:cs="Arial"/>
          <w:sz w:val="28"/>
          <w:szCs w:val="28"/>
        </w:rPr>
        <w:t xml:space="preserve">Ulla og Birthe informerede om formandsmødet, herunder udkast til referatet samt at formandsnetværket ikke ønsker at gå ind i </w:t>
      </w:r>
      <w:r w:rsidR="00774EC6" w:rsidRPr="007C7E2E">
        <w:rPr>
          <w:rFonts w:ascii="Arial" w:hAnsi="Arial" w:cs="Arial"/>
          <w:sz w:val="28"/>
          <w:szCs w:val="28"/>
        </w:rPr>
        <w:t>at samarbejde om</w:t>
      </w:r>
      <w:r w:rsidRPr="007C7E2E">
        <w:rPr>
          <w:rFonts w:ascii="Arial" w:hAnsi="Arial" w:cs="Arial"/>
          <w:sz w:val="28"/>
          <w:szCs w:val="28"/>
        </w:rPr>
        <w:t xml:space="preserve"> </w:t>
      </w:r>
      <w:r w:rsidR="00296A05" w:rsidRPr="007C7E2E">
        <w:rPr>
          <w:rFonts w:ascii="Arial" w:hAnsi="Arial" w:cs="Arial"/>
          <w:sz w:val="28"/>
          <w:szCs w:val="28"/>
        </w:rPr>
        <w:t xml:space="preserve">en mere fleksibel </w:t>
      </w:r>
      <w:r w:rsidRPr="007C7E2E">
        <w:rPr>
          <w:rFonts w:ascii="Arial" w:hAnsi="Arial" w:cs="Arial"/>
          <w:sz w:val="28"/>
          <w:szCs w:val="28"/>
        </w:rPr>
        <w:t>visitation til NT’s handicapkørsel.</w:t>
      </w:r>
      <w:r w:rsidR="00ED259E" w:rsidRPr="007C7E2E">
        <w:rPr>
          <w:rFonts w:ascii="Arial" w:hAnsi="Arial" w:cs="Arial"/>
          <w:sz w:val="28"/>
          <w:szCs w:val="28"/>
        </w:rPr>
        <w:t xml:space="preserve"> </w:t>
      </w:r>
    </w:p>
    <w:p w:rsidR="00044679" w:rsidRPr="007C7E2E" w:rsidRDefault="00ED259E" w:rsidP="007C7E2E">
      <w:pPr>
        <w:ind w:firstLine="0"/>
        <w:rPr>
          <w:rFonts w:ascii="Arial" w:hAnsi="Arial" w:cs="Arial"/>
          <w:sz w:val="28"/>
          <w:szCs w:val="28"/>
        </w:rPr>
      </w:pPr>
      <w:r w:rsidRPr="007C7E2E">
        <w:rPr>
          <w:rFonts w:ascii="Arial" w:hAnsi="Arial" w:cs="Arial"/>
          <w:sz w:val="28"/>
          <w:szCs w:val="28"/>
        </w:rPr>
        <w:t>Tilsyn Nord gav et oplæg på formandsnetværksmødet.</w:t>
      </w:r>
      <w:r w:rsidR="00044679" w:rsidRPr="007C7E2E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133817" w:rsidRPr="007C7E2E">
        <w:rPr>
          <w:rFonts w:ascii="Arial" w:hAnsi="Arial" w:cs="Arial"/>
          <w:sz w:val="28"/>
          <w:szCs w:val="28"/>
        </w:rPr>
        <w:t xml:space="preserve">                 </w:t>
      </w:r>
    </w:p>
    <w:p w:rsidR="00E707F3" w:rsidRPr="00E707F3" w:rsidRDefault="00E707F3" w:rsidP="00E707F3">
      <w:pPr>
        <w:pStyle w:val="Listeafsnit"/>
        <w:rPr>
          <w:rFonts w:ascii="Arial" w:hAnsi="Arial" w:cs="Arial"/>
          <w:sz w:val="28"/>
          <w:szCs w:val="28"/>
        </w:rPr>
      </w:pPr>
    </w:p>
    <w:p w:rsidR="00AF30D0" w:rsidRDefault="00E707F3" w:rsidP="00E707F3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medlem til arbejdsgruppe vedr. indkøb af parykker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 xml:space="preserve">– </w:t>
      </w:r>
    </w:p>
    <w:p w:rsidR="00E707F3" w:rsidRPr="00AF30D0" w:rsidRDefault="00AF30D0" w:rsidP="007C7E2E">
      <w:pPr>
        <w:ind w:left="144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Enighed om at s</w:t>
      </w:r>
      <w:r w:rsidRPr="00AF30D0">
        <w:rPr>
          <w:rFonts w:ascii="Arial" w:hAnsi="Arial" w:cs="Arial"/>
          <w:sz w:val="28"/>
          <w:szCs w:val="28"/>
        </w:rPr>
        <w:t>ende</w:t>
      </w:r>
      <w:r>
        <w:rPr>
          <w:rFonts w:ascii="Arial" w:hAnsi="Arial" w:cs="Arial"/>
          <w:sz w:val="28"/>
          <w:szCs w:val="28"/>
        </w:rPr>
        <w:t xml:space="preserve"> </w:t>
      </w:r>
      <w:r w:rsidRPr="00AF30D0">
        <w:rPr>
          <w:rFonts w:ascii="Arial" w:hAnsi="Arial" w:cs="Arial"/>
          <w:sz w:val="28"/>
          <w:szCs w:val="28"/>
        </w:rPr>
        <w:t>videre til Kræftens Bekæmpelse</w:t>
      </w:r>
      <w:r>
        <w:rPr>
          <w:rFonts w:ascii="Arial" w:hAnsi="Arial" w:cs="Arial"/>
          <w:sz w:val="28"/>
          <w:szCs w:val="28"/>
        </w:rPr>
        <w:t>.</w:t>
      </w:r>
      <w:r w:rsidR="00D661E0">
        <w:rPr>
          <w:rFonts w:ascii="Arial" w:hAnsi="Arial" w:cs="Arial"/>
          <w:sz w:val="28"/>
          <w:szCs w:val="28"/>
        </w:rPr>
        <w:t xml:space="preserve"> Ulla sender en mail vedr. dette.</w:t>
      </w:r>
    </w:p>
    <w:p w:rsidR="00F45C4D" w:rsidRPr="00F45C4D" w:rsidRDefault="00F45C4D" w:rsidP="00F45C4D">
      <w:pPr>
        <w:pStyle w:val="Listeafsnit"/>
        <w:rPr>
          <w:rFonts w:ascii="Arial" w:hAnsi="Arial" w:cs="Arial"/>
          <w:sz w:val="28"/>
          <w:szCs w:val="28"/>
        </w:rPr>
      </w:pPr>
    </w:p>
    <w:p w:rsidR="00AF30D0" w:rsidRDefault="00F45C4D" w:rsidP="00AF30D0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Invitation til 25 års jubilæum for kredsformand i SL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AF30D0">
        <w:rPr>
          <w:rFonts w:ascii="Arial" w:hAnsi="Arial" w:cs="Arial"/>
          <w:sz w:val="28"/>
          <w:szCs w:val="28"/>
        </w:rPr>
        <w:t xml:space="preserve">– </w:t>
      </w:r>
    </w:p>
    <w:p w:rsidR="00F45C4D" w:rsidRPr="00E707F3" w:rsidRDefault="00AF30D0" w:rsidP="007C7E2E">
      <w:pPr>
        <w:pStyle w:val="Listeafsnit"/>
        <w:ind w:left="144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Ulla </w:t>
      </w:r>
      <w:r w:rsidR="00D661E0">
        <w:rPr>
          <w:rFonts w:ascii="Arial" w:hAnsi="Arial" w:cs="Arial"/>
          <w:sz w:val="28"/>
          <w:szCs w:val="28"/>
        </w:rPr>
        <w:t xml:space="preserve">bruger de </w:t>
      </w:r>
      <w:r>
        <w:rPr>
          <w:rFonts w:ascii="Arial" w:hAnsi="Arial" w:cs="Arial"/>
          <w:sz w:val="28"/>
          <w:szCs w:val="28"/>
        </w:rPr>
        <w:t xml:space="preserve">2 fl. </w:t>
      </w:r>
      <w:r w:rsidR="00D661E0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in</w:t>
      </w:r>
      <w:r w:rsidR="00D661E0">
        <w:rPr>
          <w:rFonts w:ascii="Arial" w:hAnsi="Arial" w:cs="Arial"/>
          <w:sz w:val="28"/>
          <w:szCs w:val="28"/>
        </w:rPr>
        <w:t>, som oprindeligt var købt til oplægsholder fra Tilsyn Nord, som aflyste sit oplæg. Ulla</w:t>
      </w:r>
      <w:r>
        <w:rPr>
          <w:rFonts w:ascii="Arial" w:hAnsi="Arial" w:cs="Arial"/>
          <w:sz w:val="28"/>
          <w:szCs w:val="28"/>
        </w:rPr>
        <w:t xml:space="preserve"> </w:t>
      </w:r>
      <w:r w:rsidR="00D661E0">
        <w:rPr>
          <w:rFonts w:ascii="Arial" w:hAnsi="Arial" w:cs="Arial"/>
          <w:sz w:val="28"/>
          <w:szCs w:val="28"/>
        </w:rPr>
        <w:t>afleverer</w:t>
      </w:r>
      <w:r>
        <w:rPr>
          <w:rFonts w:ascii="Arial" w:hAnsi="Arial" w:cs="Arial"/>
          <w:sz w:val="28"/>
          <w:szCs w:val="28"/>
        </w:rPr>
        <w:t xml:space="preserve"> dem på dagen.</w:t>
      </w:r>
    </w:p>
    <w:p w:rsidR="00440BA6" w:rsidRPr="00440BA6" w:rsidRDefault="00440BA6" w:rsidP="00440BA6">
      <w:pPr>
        <w:pStyle w:val="Listeafsnit"/>
        <w:rPr>
          <w:rFonts w:ascii="Arial" w:hAnsi="Arial" w:cs="Arial"/>
          <w:sz w:val="28"/>
          <w:szCs w:val="28"/>
        </w:rPr>
      </w:pPr>
    </w:p>
    <w:p w:rsidR="00440BA6" w:rsidRPr="00741680" w:rsidRDefault="00440BA6" w:rsidP="00741680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625679">
        <w:rPr>
          <w:rFonts w:ascii="Arial" w:hAnsi="Arial" w:cs="Arial"/>
          <w:sz w:val="28"/>
          <w:szCs w:val="28"/>
        </w:rPr>
        <w:t>–</w:t>
      </w:r>
      <w:r w:rsidR="008D7FC9">
        <w:rPr>
          <w:rFonts w:ascii="Arial" w:hAnsi="Arial" w:cs="Arial"/>
          <w:sz w:val="28"/>
          <w:szCs w:val="28"/>
        </w:rPr>
        <w:t xml:space="preserve"> </w:t>
      </w:r>
      <w:r w:rsidR="00625679" w:rsidRPr="00741680">
        <w:rPr>
          <w:rFonts w:ascii="Arial" w:hAnsi="Arial" w:cs="Arial"/>
          <w:sz w:val="28"/>
          <w:szCs w:val="28"/>
        </w:rPr>
        <w:t>Intet – TAK for endnu et godt møde.</w:t>
      </w:r>
    </w:p>
    <w:sectPr w:rsidR="00440BA6" w:rsidRPr="00741680" w:rsidSect="00036A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1E" w:rsidRDefault="00196A1E">
      <w:r>
        <w:separator/>
      </w:r>
    </w:p>
  </w:endnote>
  <w:endnote w:type="continuationSeparator" w:id="0">
    <w:p w:rsidR="00196A1E" w:rsidRDefault="0019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017C6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017C66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813FAB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017C66">
    <w:pPr>
      <w:pStyle w:val="Sidefod"/>
      <w:jc w:val="right"/>
    </w:pPr>
    <w:r>
      <w:fldChar w:fldCharType="begin"/>
    </w:r>
    <w:r w:rsidR="00FC64EE">
      <w:instrText xml:space="preserve"> PAGE   \* MERGEFORMAT </w:instrText>
    </w:r>
    <w:r>
      <w:fldChar w:fldCharType="separate"/>
    </w:r>
    <w:r w:rsidR="00813FAB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1E" w:rsidRDefault="00196A1E">
      <w:r>
        <w:separator/>
      </w:r>
    </w:p>
  </w:footnote>
  <w:footnote w:type="continuationSeparator" w:id="0">
    <w:p w:rsidR="00196A1E" w:rsidRDefault="0019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22"/>
        <w:szCs w:val="22"/>
        <w:lang w:val="de-DE"/>
      </w:rPr>
    </w:pPr>
    <w:proofErr w:type="gramStart"/>
    <w:r>
      <w:rPr>
        <w:rFonts w:ascii="Arial" w:hAnsi="Arial" w:cs="Arial"/>
        <w:color w:val="000000"/>
        <w:sz w:val="22"/>
        <w:szCs w:val="22"/>
      </w:rPr>
      <w:t>v</w:t>
    </w:r>
    <w:proofErr w:type="gramEnd"/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22"/>
        <w:szCs w:val="22"/>
        <w:lang w:val="de-DE"/>
      </w:rPr>
    </w:pPr>
    <w:proofErr w:type="spellStart"/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 w15:restartNumberingAfterBreak="0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 w15:restartNumberingAfterBreak="0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A66D9"/>
    <w:multiLevelType w:val="hybridMultilevel"/>
    <w:tmpl w:val="5FC80612"/>
    <w:lvl w:ilvl="0" w:tplc="34CA7A0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5"/>
  </w:num>
  <w:num w:numId="20">
    <w:abstractNumId w:val="4"/>
  </w:num>
  <w:num w:numId="21">
    <w:abstractNumId w:val="9"/>
  </w:num>
  <w:num w:numId="22">
    <w:abstractNumId w:val="17"/>
  </w:num>
  <w:num w:numId="23">
    <w:abstractNumId w:val="24"/>
  </w:num>
  <w:num w:numId="24">
    <w:abstractNumId w:val="20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6"/>
    <w:rsid w:val="000008A1"/>
    <w:rsid w:val="000034A5"/>
    <w:rsid w:val="00005615"/>
    <w:rsid w:val="00010CE7"/>
    <w:rsid w:val="00017C66"/>
    <w:rsid w:val="00017F1F"/>
    <w:rsid w:val="0002056E"/>
    <w:rsid w:val="0002202E"/>
    <w:rsid w:val="00022137"/>
    <w:rsid w:val="000255D9"/>
    <w:rsid w:val="00025878"/>
    <w:rsid w:val="00025A15"/>
    <w:rsid w:val="00027AFF"/>
    <w:rsid w:val="00030256"/>
    <w:rsid w:val="00032D05"/>
    <w:rsid w:val="00032E2C"/>
    <w:rsid w:val="0003676B"/>
    <w:rsid w:val="00036AC6"/>
    <w:rsid w:val="000438CC"/>
    <w:rsid w:val="00044679"/>
    <w:rsid w:val="000456D9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72E87"/>
    <w:rsid w:val="000777EB"/>
    <w:rsid w:val="00080115"/>
    <w:rsid w:val="00080772"/>
    <w:rsid w:val="00081080"/>
    <w:rsid w:val="0008329D"/>
    <w:rsid w:val="000834CB"/>
    <w:rsid w:val="00083973"/>
    <w:rsid w:val="000857DD"/>
    <w:rsid w:val="000922F0"/>
    <w:rsid w:val="0009405F"/>
    <w:rsid w:val="00096F65"/>
    <w:rsid w:val="00097881"/>
    <w:rsid w:val="000A6288"/>
    <w:rsid w:val="000A79AC"/>
    <w:rsid w:val="000B7AB1"/>
    <w:rsid w:val="000C1166"/>
    <w:rsid w:val="000C41AD"/>
    <w:rsid w:val="000C5470"/>
    <w:rsid w:val="000D08C5"/>
    <w:rsid w:val="000D0CCE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0F7480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1BB4"/>
    <w:rsid w:val="001235D0"/>
    <w:rsid w:val="001303E3"/>
    <w:rsid w:val="001311D6"/>
    <w:rsid w:val="00133817"/>
    <w:rsid w:val="00137A87"/>
    <w:rsid w:val="001400B5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2A7D"/>
    <w:rsid w:val="001859BB"/>
    <w:rsid w:val="00186DFA"/>
    <w:rsid w:val="00190C7C"/>
    <w:rsid w:val="001939BF"/>
    <w:rsid w:val="00194237"/>
    <w:rsid w:val="00194DAE"/>
    <w:rsid w:val="0019643E"/>
    <w:rsid w:val="00196A1E"/>
    <w:rsid w:val="00196E32"/>
    <w:rsid w:val="001A127D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14EFD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08B9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96A0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C50FD"/>
    <w:rsid w:val="002D2649"/>
    <w:rsid w:val="002D5F5B"/>
    <w:rsid w:val="002E4FBF"/>
    <w:rsid w:val="002E687D"/>
    <w:rsid w:val="002E7855"/>
    <w:rsid w:val="002F122E"/>
    <w:rsid w:val="002F36D5"/>
    <w:rsid w:val="002F3C1C"/>
    <w:rsid w:val="00302322"/>
    <w:rsid w:val="00303CE6"/>
    <w:rsid w:val="00314D4A"/>
    <w:rsid w:val="00314E39"/>
    <w:rsid w:val="0032122C"/>
    <w:rsid w:val="00323229"/>
    <w:rsid w:val="00324D3A"/>
    <w:rsid w:val="003266D5"/>
    <w:rsid w:val="003303B3"/>
    <w:rsid w:val="003308A0"/>
    <w:rsid w:val="0033135E"/>
    <w:rsid w:val="00332E52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FFA"/>
    <w:rsid w:val="00394114"/>
    <w:rsid w:val="003A0638"/>
    <w:rsid w:val="003A0D93"/>
    <w:rsid w:val="003A3182"/>
    <w:rsid w:val="003B0592"/>
    <w:rsid w:val="003B639F"/>
    <w:rsid w:val="003C000B"/>
    <w:rsid w:val="003C0997"/>
    <w:rsid w:val="003C2DCD"/>
    <w:rsid w:val="003C431E"/>
    <w:rsid w:val="003D1812"/>
    <w:rsid w:val="003D1852"/>
    <w:rsid w:val="003D188A"/>
    <w:rsid w:val="003D23B9"/>
    <w:rsid w:val="003D4182"/>
    <w:rsid w:val="003D4F92"/>
    <w:rsid w:val="003E0B3A"/>
    <w:rsid w:val="003E299F"/>
    <w:rsid w:val="003E3F1E"/>
    <w:rsid w:val="003E4887"/>
    <w:rsid w:val="003E4CC0"/>
    <w:rsid w:val="003E55DB"/>
    <w:rsid w:val="003E6C91"/>
    <w:rsid w:val="003E78E5"/>
    <w:rsid w:val="003F3ABA"/>
    <w:rsid w:val="003F5A62"/>
    <w:rsid w:val="003F68F2"/>
    <w:rsid w:val="003F79F5"/>
    <w:rsid w:val="003F7C69"/>
    <w:rsid w:val="003F7E9C"/>
    <w:rsid w:val="003F7EBA"/>
    <w:rsid w:val="00402AFB"/>
    <w:rsid w:val="00404C1D"/>
    <w:rsid w:val="00405119"/>
    <w:rsid w:val="00406531"/>
    <w:rsid w:val="004072B9"/>
    <w:rsid w:val="00410A64"/>
    <w:rsid w:val="00413FA0"/>
    <w:rsid w:val="004147A2"/>
    <w:rsid w:val="00414FFB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0BA6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6F27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182B"/>
    <w:rsid w:val="004D2F58"/>
    <w:rsid w:val="004D3744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5352"/>
    <w:rsid w:val="004F694B"/>
    <w:rsid w:val="00502DF4"/>
    <w:rsid w:val="00503E79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180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55F6E"/>
    <w:rsid w:val="005604DC"/>
    <w:rsid w:val="005655ED"/>
    <w:rsid w:val="00566CD0"/>
    <w:rsid w:val="0056733B"/>
    <w:rsid w:val="00570A5A"/>
    <w:rsid w:val="005775CA"/>
    <w:rsid w:val="00581C11"/>
    <w:rsid w:val="005832C6"/>
    <w:rsid w:val="00583BBA"/>
    <w:rsid w:val="0058583F"/>
    <w:rsid w:val="00591FED"/>
    <w:rsid w:val="005929AC"/>
    <w:rsid w:val="00593EF0"/>
    <w:rsid w:val="005A2574"/>
    <w:rsid w:val="005A2680"/>
    <w:rsid w:val="005A26D2"/>
    <w:rsid w:val="005A2FFF"/>
    <w:rsid w:val="005A45C2"/>
    <w:rsid w:val="005A67C5"/>
    <w:rsid w:val="005A6A2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1B79"/>
    <w:rsid w:val="005E6423"/>
    <w:rsid w:val="005F3A34"/>
    <w:rsid w:val="005F66A4"/>
    <w:rsid w:val="005F7D63"/>
    <w:rsid w:val="00601DE0"/>
    <w:rsid w:val="006036D3"/>
    <w:rsid w:val="006066A0"/>
    <w:rsid w:val="00610745"/>
    <w:rsid w:val="00610CDE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011"/>
    <w:rsid w:val="00624DCF"/>
    <w:rsid w:val="00625679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1680"/>
    <w:rsid w:val="0074744A"/>
    <w:rsid w:val="007505C4"/>
    <w:rsid w:val="00754825"/>
    <w:rsid w:val="00754DB6"/>
    <w:rsid w:val="0076113E"/>
    <w:rsid w:val="00764FE4"/>
    <w:rsid w:val="00765303"/>
    <w:rsid w:val="00770B6A"/>
    <w:rsid w:val="007719D1"/>
    <w:rsid w:val="0077203C"/>
    <w:rsid w:val="007742EE"/>
    <w:rsid w:val="00774EC6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C7E2E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3FAB"/>
    <w:rsid w:val="00814A65"/>
    <w:rsid w:val="008151B7"/>
    <w:rsid w:val="00823388"/>
    <w:rsid w:val="0082615B"/>
    <w:rsid w:val="008266EA"/>
    <w:rsid w:val="00827884"/>
    <w:rsid w:val="00830016"/>
    <w:rsid w:val="00832B1C"/>
    <w:rsid w:val="00835CB1"/>
    <w:rsid w:val="00836549"/>
    <w:rsid w:val="00836B6C"/>
    <w:rsid w:val="00840714"/>
    <w:rsid w:val="0084103F"/>
    <w:rsid w:val="008422CA"/>
    <w:rsid w:val="008448D9"/>
    <w:rsid w:val="00845800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D7FC9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3136"/>
    <w:rsid w:val="00914A4D"/>
    <w:rsid w:val="0091526A"/>
    <w:rsid w:val="00917870"/>
    <w:rsid w:val="009203E6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A320C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9F5F6E"/>
    <w:rsid w:val="009F7398"/>
    <w:rsid w:val="00A02393"/>
    <w:rsid w:val="00A02BF2"/>
    <w:rsid w:val="00A02CB4"/>
    <w:rsid w:val="00A05C35"/>
    <w:rsid w:val="00A05DBC"/>
    <w:rsid w:val="00A06119"/>
    <w:rsid w:val="00A071C7"/>
    <w:rsid w:val="00A11639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56A5B"/>
    <w:rsid w:val="00A64775"/>
    <w:rsid w:val="00A6653E"/>
    <w:rsid w:val="00A67A44"/>
    <w:rsid w:val="00A74AF5"/>
    <w:rsid w:val="00A75752"/>
    <w:rsid w:val="00A76BC3"/>
    <w:rsid w:val="00A77746"/>
    <w:rsid w:val="00A81189"/>
    <w:rsid w:val="00A81272"/>
    <w:rsid w:val="00A81CB5"/>
    <w:rsid w:val="00A82123"/>
    <w:rsid w:val="00A82A0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30E0"/>
    <w:rsid w:val="00AC48A2"/>
    <w:rsid w:val="00AD29D6"/>
    <w:rsid w:val="00AD51D0"/>
    <w:rsid w:val="00AD6223"/>
    <w:rsid w:val="00AD6361"/>
    <w:rsid w:val="00AD6F2C"/>
    <w:rsid w:val="00AE228F"/>
    <w:rsid w:val="00AE3613"/>
    <w:rsid w:val="00AE5CFB"/>
    <w:rsid w:val="00AE6787"/>
    <w:rsid w:val="00AE6B95"/>
    <w:rsid w:val="00AE72B7"/>
    <w:rsid w:val="00AF30D0"/>
    <w:rsid w:val="00AF62AA"/>
    <w:rsid w:val="00B012C2"/>
    <w:rsid w:val="00B026FE"/>
    <w:rsid w:val="00B0318D"/>
    <w:rsid w:val="00B06D0E"/>
    <w:rsid w:val="00B11CBF"/>
    <w:rsid w:val="00B13C17"/>
    <w:rsid w:val="00B175B5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6F8C"/>
    <w:rsid w:val="00B67F91"/>
    <w:rsid w:val="00B70390"/>
    <w:rsid w:val="00B80857"/>
    <w:rsid w:val="00B80FED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A3B5F"/>
    <w:rsid w:val="00BA5078"/>
    <w:rsid w:val="00BB2347"/>
    <w:rsid w:val="00BB3488"/>
    <w:rsid w:val="00BB4539"/>
    <w:rsid w:val="00BB54A8"/>
    <w:rsid w:val="00BB5A5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1BAD"/>
    <w:rsid w:val="00BF295B"/>
    <w:rsid w:val="00BF4420"/>
    <w:rsid w:val="00BF5DCC"/>
    <w:rsid w:val="00BF5FFD"/>
    <w:rsid w:val="00BF71CB"/>
    <w:rsid w:val="00C03878"/>
    <w:rsid w:val="00C047D5"/>
    <w:rsid w:val="00C070CE"/>
    <w:rsid w:val="00C14D21"/>
    <w:rsid w:val="00C2171E"/>
    <w:rsid w:val="00C22812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0EC6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4AE"/>
    <w:rsid w:val="00C67EC3"/>
    <w:rsid w:val="00C7138C"/>
    <w:rsid w:val="00C7208D"/>
    <w:rsid w:val="00C722A7"/>
    <w:rsid w:val="00C74160"/>
    <w:rsid w:val="00C74598"/>
    <w:rsid w:val="00C763B6"/>
    <w:rsid w:val="00C77A5B"/>
    <w:rsid w:val="00C80F05"/>
    <w:rsid w:val="00C81F4E"/>
    <w:rsid w:val="00C83D53"/>
    <w:rsid w:val="00C8496B"/>
    <w:rsid w:val="00C850F2"/>
    <w:rsid w:val="00C85392"/>
    <w:rsid w:val="00C859D8"/>
    <w:rsid w:val="00C90FE7"/>
    <w:rsid w:val="00C946E9"/>
    <w:rsid w:val="00C967D3"/>
    <w:rsid w:val="00CA22C5"/>
    <w:rsid w:val="00CA3278"/>
    <w:rsid w:val="00CB0607"/>
    <w:rsid w:val="00CB4F8B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31E3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69DE"/>
    <w:rsid w:val="00D171F1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4714C"/>
    <w:rsid w:val="00D50BD1"/>
    <w:rsid w:val="00D54448"/>
    <w:rsid w:val="00D54716"/>
    <w:rsid w:val="00D61921"/>
    <w:rsid w:val="00D61BFC"/>
    <w:rsid w:val="00D64424"/>
    <w:rsid w:val="00D661E0"/>
    <w:rsid w:val="00D67F20"/>
    <w:rsid w:val="00D70AA7"/>
    <w:rsid w:val="00D74C4A"/>
    <w:rsid w:val="00D80315"/>
    <w:rsid w:val="00D83AB2"/>
    <w:rsid w:val="00D907CC"/>
    <w:rsid w:val="00D9496B"/>
    <w:rsid w:val="00D96BFF"/>
    <w:rsid w:val="00DA27DD"/>
    <w:rsid w:val="00DA2C70"/>
    <w:rsid w:val="00DA323E"/>
    <w:rsid w:val="00DA3DDD"/>
    <w:rsid w:val="00DA6784"/>
    <w:rsid w:val="00DB01AD"/>
    <w:rsid w:val="00DB023E"/>
    <w:rsid w:val="00DB421C"/>
    <w:rsid w:val="00DC7618"/>
    <w:rsid w:val="00DD47B3"/>
    <w:rsid w:val="00DD4E31"/>
    <w:rsid w:val="00DD5E2C"/>
    <w:rsid w:val="00DD64C6"/>
    <w:rsid w:val="00DE0647"/>
    <w:rsid w:val="00DE119D"/>
    <w:rsid w:val="00DE269C"/>
    <w:rsid w:val="00DE28D7"/>
    <w:rsid w:val="00DE3BBF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600BE"/>
    <w:rsid w:val="00E60704"/>
    <w:rsid w:val="00E61CB2"/>
    <w:rsid w:val="00E67756"/>
    <w:rsid w:val="00E707F3"/>
    <w:rsid w:val="00E70AFE"/>
    <w:rsid w:val="00E73C90"/>
    <w:rsid w:val="00E765C3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066B"/>
    <w:rsid w:val="00EC2A41"/>
    <w:rsid w:val="00EC4772"/>
    <w:rsid w:val="00EC7F1A"/>
    <w:rsid w:val="00ED0744"/>
    <w:rsid w:val="00ED259E"/>
    <w:rsid w:val="00ED375B"/>
    <w:rsid w:val="00ED685C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C4D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6D5"/>
    <w:rsid w:val="00FA4C36"/>
    <w:rsid w:val="00FA517F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C64EE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AA6F22-489E-4582-A897-3348520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18" w:hanging="85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FE"/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spacing w:after="120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B699-C302-4A65-B97F-31DC56B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0</TotalTime>
  <Pages>3</Pages>
  <Words>627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/>
  <LinksUpToDate>false</LinksUpToDate>
  <CharactersWithSpaces>4446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 / Region Nordjylland</cp:lastModifiedBy>
  <cp:revision>2</cp:revision>
  <cp:lastPrinted>2015-02-05T13:25:00Z</cp:lastPrinted>
  <dcterms:created xsi:type="dcterms:W3CDTF">2016-02-04T09:58:00Z</dcterms:created>
  <dcterms:modified xsi:type="dcterms:W3CDTF">2016-02-04T09:58:00Z</dcterms:modified>
</cp:coreProperties>
</file>