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A" w:rsidRDefault="007D214C" w:rsidP="007D214C">
      <w:pPr>
        <w:pStyle w:val="Overskrift1"/>
      </w:pPr>
      <w:bookmarkStart w:id="0" w:name="_GoBack"/>
      <w:r w:rsidRPr="007D214C">
        <w:t>Referat DH forretningsudvalgsmøde den 14. marts 2013</w:t>
      </w:r>
    </w:p>
    <w:bookmarkEnd w:id="0"/>
    <w:p w:rsidR="007D214C" w:rsidRDefault="007D214C" w:rsidP="007D214C">
      <w:r>
        <w:t>Referat DH forretningsudvalgsmøde den 14. marts 2013 kl. 15.00 – 17.30</w:t>
      </w:r>
    </w:p>
    <w:p w:rsidR="007D214C" w:rsidRDefault="007D214C" w:rsidP="007D214C">
      <w:r>
        <w:t>”Trekanten”, Sebbersundvej 2 a, Aalborg Ø</w:t>
      </w:r>
    </w:p>
    <w:p w:rsidR="007D214C" w:rsidRDefault="007D214C" w:rsidP="007D214C"/>
    <w:p w:rsidR="007D214C" w:rsidRDefault="007D214C" w:rsidP="007D214C">
      <w:r>
        <w:t>Tilstede: Steffen, Ulla, Bodil, Birthe, Palle, Asger, Asghar, Hanne</w:t>
      </w:r>
    </w:p>
    <w:p w:rsidR="007D214C" w:rsidRDefault="007D214C" w:rsidP="007D214C">
      <w:r>
        <w:t xml:space="preserve">Afbud: - </w:t>
      </w:r>
    </w:p>
    <w:p w:rsidR="007D214C" w:rsidRDefault="007D214C" w:rsidP="007D214C">
      <w:r>
        <w:t>Ad. 1</w:t>
      </w:r>
      <w:r>
        <w:tab/>
        <w:t>Valg af ordstyrer</w:t>
      </w:r>
    </w:p>
    <w:p w:rsidR="007D214C" w:rsidRDefault="007D214C" w:rsidP="007D214C">
      <w:r>
        <w:tab/>
        <w:t>Palle valgt</w:t>
      </w:r>
    </w:p>
    <w:p w:rsidR="007D214C" w:rsidRDefault="007D214C" w:rsidP="007D214C"/>
    <w:p w:rsidR="007D214C" w:rsidRDefault="007D214C" w:rsidP="007D214C">
      <w:r>
        <w:t>Ad. 2</w:t>
      </w:r>
      <w:r>
        <w:tab/>
        <w:t>Valg af referent</w:t>
      </w:r>
    </w:p>
    <w:p w:rsidR="007D214C" w:rsidRDefault="007D214C" w:rsidP="007D214C">
      <w:r>
        <w:tab/>
        <w:t>Hanne valgt</w:t>
      </w:r>
    </w:p>
    <w:p w:rsidR="007D214C" w:rsidRDefault="007D214C" w:rsidP="007D214C"/>
    <w:p w:rsidR="007D214C" w:rsidRDefault="007D214C" w:rsidP="007D214C">
      <w:r>
        <w:t>Ad. 3:</w:t>
      </w:r>
      <w:r>
        <w:tab/>
        <w:t>Godkendelse af dagsorden</w:t>
      </w:r>
    </w:p>
    <w:p w:rsidR="007D214C" w:rsidRDefault="007D214C" w:rsidP="007D214C">
      <w:r>
        <w:tab/>
        <w:t>Godkendt</w:t>
      </w:r>
    </w:p>
    <w:p w:rsidR="007D214C" w:rsidRDefault="007D214C" w:rsidP="007D214C"/>
    <w:p w:rsidR="007D214C" w:rsidRDefault="007D214C" w:rsidP="007D214C">
      <w:r>
        <w:t>Ad.4:</w:t>
      </w:r>
      <w:r>
        <w:tab/>
        <w:t>Opfølgning fra sidste møde</w:t>
      </w:r>
    </w:p>
    <w:p w:rsidR="007D214C" w:rsidRDefault="007D214C" w:rsidP="007D214C">
      <w:r>
        <w:t>-</w:t>
      </w:r>
      <w:r>
        <w:tab/>
        <w:t>Bestilling af lokaler til FU og bestyrelsesmøder (Bodil)</w:t>
      </w:r>
    </w:p>
    <w:p w:rsidR="007D214C" w:rsidRDefault="007D214C" w:rsidP="007D214C">
      <w:r>
        <w:t>Der er styr på tingene.</w:t>
      </w:r>
    </w:p>
    <w:p w:rsidR="007D214C" w:rsidRDefault="007D214C" w:rsidP="007D214C"/>
    <w:p w:rsidR="007D214C" w:rsidRDefault="007D214C" w:rsidP="007D214C">
      <w:r>
        <w:t>Ad. 5</w:t>
      </w:r>
      <w:r>
        <w:tab/>
        <w:t>Økonomi (Asghar)</w:t>
      </w:r>
    </w:p>
    <w:p w:rsidR="007D214C" w:rsidRDefault="007D214C" w:rsidP="007D214C">
      <w:r>
        <w:t>-</w:t>
      </w:r>
      <w:r>
        <w:tab/>
        <w:t>Budget 2013</w:t>
      </w:r>
    </w:p>
    <w:p w:rsidR="007D214C" w:rsidRDefault="007D214C" w:rsidP="007D214C">
      <w:r>
        <w:t>-</w:t>
      </w:r>
      <w:r>
        <w:tab/>
        <w:t>Budgetopfølgning pr. d.d.</w:t>
      </w:r>
    </w:p>
    <w:p w:rsidR="007D214C" w:rsidRDefault="007D214C" w:rsidP="007D214C"/>
    <w:p w:rsidR="007D214C" w:rsidRDefault="007D214C" w:rsidP="007D214C">
      <w:r>
        <w:t>Debat om, hvordan man kan køre foreningen inden for budgettets rammer.</w:t>
      </w:r>
    </w:p>
    <w:p w:rsidR="007D214C" w:rsidRDefault="007D214C" w:rsidP="007D214C">
      <w:r>
        <w:t>Vigtigt konsekvent at tænke samkørsel når man deltager i møder, herved kan der spares en del.</w:t>
      </w:r>
    </w:p>
    <w:p w:rsidR="007D214C" w:rsidRDefault="007D214C" w:rsidP="007D214C">
      <w:r>
        <w:lastRenderedPageBreak/>
        <w:t xml:space="preserve">Det konkluderes desuden at med hensyn til afholdelse af møder, holder vi fast i Trekanten. Det gælder såvel FU- som bestyrelses – og årsmøder. Angående fortæring: Vi fortsætter som hidtidig. </w:t>
      </w:r>
    </w:p>
    <w:p w:rsidR="007D214C" w:rsidRDefault="007D214C" w:rsidP="007D214C">
      <w:r>
        <w:t>Man kan søge om driftsmidler fra DH Central til september. Ligeledes kan der søges § 18 midler fra kommunen.</w:t>
      </w:r>
    </w:p>
    <w:p w:rsidR="007D214C" w:rsidRDefault="007D214C" w:rsidP="007D214C"/>
    <w:p w:rsidR="007D214C" w:rsidRDefault="007D214C" w:rsidP="007D214C">
      <w:r>
        <w:t>Ad. 6:</w:t>
      </w:r>
      <w:r>
        <w:tab/>
        <w:t>Årsmøde</w:t>
      </w:r>
    </w:p>
    <w:p w:rsidR="007D214C" w:rsidRDefault="007D214C" w:rsidP="007D214C">
      <w:r>
        <w:tab/>
        <w:t>Dagsorden ændret.</w:t>
      </w:r>
    </w:p>
    <w:p w:rsidR="007D214C" w:rsidRDefault="007D214C" w:rsidP="007D214C">
      <w:r>
        <w:t>Optælling stemmetællere: Palle og Tine.</w:t>
      </w:r>
    </w:p>
    <w:p w:rsidR="007D214C" w:rsidRDefault="007D214C" w:rsidP="007D214C">
      <w:r>
        <w:tab/>
        <w:t xml:space="preserve">Antal stemmeberettigede: 11. </w:t>
      </w:r>
    </w:p>
    <w:p w:rsidR="007D214C" w:rsidRDefault="007D214C" w:rsidP="007D214C">
      <w:r>
        <w:tab/>
        <w:t>Der er udsendt skriftlig formandens beretning.</w:t>
      </w:r>
    </w:p>
    <w:p w:rsidR="007D214C" w:rsidRDefault="007D214C" w:rsidP="007D214C">
      <w:r>
        <w:t>Der orienteres desuden om ”Kommunalvalg for alle”, ”Dobbelt minoriteter” og ”Facebook gruppen”.</w:t>
      </w:r>
      <w:r>
        <w:tab/>
      </w:r>
    </w:p>
    <w:p w:rsidR="007D214C" w:rsidRDefault="007D214C" w:rsidP="007D214C">
      <w:r>
        <w:t>Der orienteres også fra DH repræsentanter i diverse nævn og råd, f.eks. Sundhedsbrugerrådet.</w:t>
      </w:r>
    </w:p>
    <w:p w:rsidR="007D214C" w:rsidRDefault="007D214C" w:rsidP="007D214C">
      <w:r>
        <w:tab/>
        <w:t>Valg, indstillinger, hvem og hvor mange på valg og stemmeprocedure blev diskuteret.</w:t>
      </w:r>
    </w:p>
    <w:p w:rsidR="007D214C" w:rsidRDefault="007D214C" w:rsidP="007D214C">
      <w:r>
        <w:t>Valg af suppleanter: Palle genopstiller.</w:t>
      </w:r>
    </w:p>
    <w:p w:rsidR="007D214C" w:rsidRDefault="007D214C" w:rsidP="007D214C">
      <w:r>
        <w:t>Valg af revisor: Palle genopstiller.</w:t>
      </w:r>
    </w:p>
    <w:p w:rsidR="007D214C" w:rsidRDefault="007D214C" w:rsidP="007D214C">
      <w:r>
        <w:t>Fyraftensmøde: Ulla orienterer kort om forløbet. Problematik omkring at der i Formandskabet i Region Nord er taget en beslutning om, at alt DH skal foregå i Vrå. DH Aalborg har ikke været med i denne beslutning. Problematik om, at tonen i e-mail korrespondance vedr. fyraftensmødet har været usædvanlig hård overfor Ulla, DH Aalborg og DH Central.</w:t>
      </w:r>
    </w:p>
    <w:p w:rsidR="007D214C" w:rsidRDefault="007D214C" w:rsidP="007D214C">
      <w:r>
        <w:t>Der er ikke indkommet forslag.</w:t>
      </w:r>
    </w:p>
    <w:p w:rsidR="007D214C" w:rsidRDefault="007D214C" w:rsidP="007D214C">
      <w:r>
        <w:t>Der er divergens i regnskabet for 2012. Derfor udskydes dette punkt samt punktet vedr. budget 2013 til næste bestyrelsesmøde. Asghar og Palle løser dette problem.</w:t>
      </w:r>
    </w:p>
    <w:p w:rsidR="007D214C" w:rsidRDefault="007D214C" w:rsidP="007D214C"/>
    <w:p w:rsidR="007D214C" w:rsidRDefault="007D214C" w:rsidP="007D214C">
      <w:r>
        <w:t>Ad. 7:</w:t>
      </w:r>
      <w:r>
        <w:tab/>
        <w:t>Konference om det komplekse sociale område</w:t>
      </w:r>
    </w:p>
    <w:p w:rsidR="007D214C" w:rsidRDefault="007D214C" w:rsidP="007D214C">
      <w:r>
        <w:t>Birthe, Henrik, Lotte, Bodil og Ulla deltager 29. april 2013. Billetterne betales af enten forvaltninger eller basisorganisationer. DH Aalborg betaler ikke for transporten.</w:t>
      </w:r>
    </w:p>
    <w:p w:rsidR="007D214C" w:rsidRDefault="007D214C" w:rsidP="007D214C"/>
    <w:p w:rsidR="007D214C" w:rsidRDefault="007D214C" w:rsidP="007D214C">
      <w:r>
        <w:t>Ad. 8:</w:t>
      </w:r>
      <w:r>
        <w:tab/>
        <w:t>Fyraftensmøde</w:t>
      </w:r>
    </w:p>
    <w:p w:rsidR="007D214C" w:rsidRDefault="007D214C" w:rsidP="007D214C">
      <w:r>
        <w:tab/>
        <w:t>Jf. den korte beretning under punktet ”Årsmøde”.</w:t>
      </w:r>
    </w:p>
    <w:p w:rsidR="007D214C" w:rsidRDefault="007D214C" w:rsidP="007D214C">
      <w:r>
        <w:lastRenderedPageBreak/>
        <w:tab/>
      </w:r>
    </w:p>
    <w:p w:rsidR="007D214C" w:rsidRDefault="007D214C" w:rsidP="007D214C">
      <w:r>
        <w:t>Ad. 9:</w:t>
      </w:r>
      <w:r>
        <w:tab/>
        <w:t>Invitation fra Aalborg Universitetshospital til Dialogmøde</w:t>
      </w:r>
    </w:p>
    <w:p w:rsidR="007D214C" w:rsidRDefault="007D214C" w:rsidP="007D214C">
      <w:r>
        <w:t>4. april i Medicinerhusets auditorium. Alle kan deltage gratis og skal selv tilmelde sig. DH Aalborg betaler ikke for transport.</w:t>
      </w:r>
    </w:p>
    <w:p w:rsidR="007D214C" w:rsidRDefault="007D214C" w:rsidP="007D214C"/>
    <w:p w:rsidR="007D214C" w:rsidRDefault="007D214C" w:rsidP="007D214C">
      <w:r>
        <w:t>Ad. 10:</w:t>
      </w:r>
      <w:r>
        <w:tab/>
        <w:t>Dit Blad</w:t>
      </w:r>
    </w:p>
    <w:p w:rsidR="007D214C" w:rsidRDefault="007D214C" w:rsidP="007D214C">
      <w:r>
        <w:t xml:space="preserve">Debat om ytringsfrihed. Ulla har haft møde med rådmand Tina French Nielsen. Her blev Dit Blad diskuteret. Resultatet var, at Tina French Nielsen til næste møde i Ældre- og Handicapudvalget (den 20. marts) vil tage med, at indstillingen om Dit Blad skulle have været i høring hos Handicaprådet og Ældrerådet og at DH repræsentanterne i Handicaprådet ikke kan acceptere, at der ikke må være nogen holdninger med i indlæg / artikler fra Handicaprådet. Ullas indlæg til ”Handicaprådets Hjørne” for næste nummer af Dit Blad blev i første omgang afvist, men nu kommer det med i næste udgave. Ulla er med i redaktionen. </w:t>
      </w:r>
    </w:p>
    <w:p w:rsidR="007D214C" w:rsidRDefault="007D214C" w:rsidP="007D214C"/>
    <w:p w:rsidR="007D214C" w:rsidRDefault="007D214C" w:rsidP="007D214C">
      <w:r>
        <w:t>Ad. 11:</w:t>
      </w:r>
      <w:r>
        <w:tab/>
        <w:t>Besøg hos DH Centralt</w:t>
      </w:r>
    </w:p>
    <w:p w:rsidR="007D214C" w:rsidRDefault="007D214C" w:rsidP="007D214C">
      <w:r>
        <w:t xml:space="preserve">Alle </w:t>
      </w:r>
      <w:proofErr w:type="spellStart"/>
      <w:r>
        <w:t>FU’ere</w:t>
      </w:r>
      <w:proofErr w:type="spellEnd"/>
      <w:r>
        <w:t xml:space="preserve"> er blevet tilbudt at aflægge DH Central et besøg. Birthe, Danny og Ulla tager af sted den 16. april 2013.</w:t>
      </w:r>
    </w:p>
    <w:p w:rsidR="007D214C" w:rsidRDefault="007D214C" w:rsidP="007D214C"/>
    <w:p w:rsidR="007D214C" w:rsidRDefault="007D214C" w:rsidP="007D214C">
      <w:r>
        <w:t>Ad. 12:</w:t>
      </w:r>
      <w:r>
        <w:tab/>
        <w:t xml:space="preserve">Gensidig orientering </w:t>
      </w:r>
    </w:p>
    <w:p w:rsidR="007D214C" w:rsidRDefault="007D214C" w:rsidP="007D214C">
      <w:r>
        <w:t>Handicaprådet er inviteret til at mødes med forskellige brugerorganisationer. Det er første gang, at Handicaprådet får lov til at være med til disse møder.</w:t>
      </w:r>
    </w:p>
    <w:p w:rsidR="007D214C" w:rsidRDefault="007D214C" w:rsidP="007D214C">
      <w:r>
        <w:t xml:space="preserve">Steffen deltager i en workshop vedr. cykelstier i Aalborg tirsdag. </w:t>
      </w:r>
    </w:p>
    <w:p w:rsidR="007D214C" w:rsidRDefault="007D214C" w:rsidP="007D214C">
      <w:r>
        <w:t xml:space="preserve">Handicaprådet har fået Ældre- og Handicapforvaltningen til at finansiere en konference vedr. borgere med handicap. Der er nedsat en arbejdsgruppe, hvor Ulla og Lotte er DH handicap repræsentanterne. </w:t>
      </w:r>
    </w:p>
    <w:p w:rsidR="007D214C" w:rsidRDefault="007D214C" w:rsidP="007D214C"/>
    <w:p w:rsidR="007D214C" w:rsidRDefault="007D214C" w:rsidP="007D214C">
      <w:r>
        <w:t xml:space="preserve"> Ad. 13:</w:t>
      </w:r>
      <w:r>
        <w:tab/>
        <w:t>Tilbage meldinger</w:t>
      </w:r>
    </w:p>
    <w:p w:rsidR="007D214C" w:rsidRDefault="007D214C" w:rsidP="007D214C">
      <w:r>
        <w:t xml:space="preserve">Ad. 14: </w:t>
      </w:r>
      <w:r>
        <w:tab/>
        <w:t>Eventuelt</w:t>
      </w:r>
    </w:p>
    <w:p w:rsidR="007D214C" w:rsidRPr="007D214C" w:rsidRDefault="007D214C" w:rsidP="007D214C"/>
    <w:sectPr w:rsidR="007D214C" w:rsidRPr="007D21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EE"/>
    <w:rsid w:val="007619B2"/>
    <w:rsid w:val="007624EE"/>
    <w:rsid w:val="007D214C"/>
    <w:rsid w:val="00957311"/>
    <w:rsid w:val="00E07558"/>
    <w:rsid w:val="00E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Munk Brandes Andersen</dc:creator>
  <cp:lastModifiedBy>Michelle Munk Brandes Andersen</cp:lastModifiedBy>
  <cp:revision>2</cp:revision>
  <dcterms:created xsi:type="dcterms:W3CDTF">2014-12-29T14:08:00Z</dcterms:created>
  <dcterms:modified xsi:type="dcterms:W3CDTF">2014-12-29T14:08:00Z</dcterms:modified>
</cp:coreProperties>
</file>