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16DC" w14:textId="6104F66A" w:rsidR="00820589" w:rsidRPr="00336941" w:rsidRDefault="003E6AD3" w:rsidP="00FE0F2F">
      <w:pPr>
        <w:jc w:val="right"/>
        <w:rPr>
          <w:rFonts w:ascii="Arial" w:hAnsi="Arial" w:cs="Arial"/>
        </w:rPr>
      </w:pPr>
      <w:r w:rsidRPr="00336941">
        <w:rPr>
          <w:rFonts w:ascii="Arial" w:hAnsi="Arial" w:cs="Arial"/>
        </w:rPr>
        <w:t xml:space="preserve">Hvidovre den </w:t>
      </w:r>
      <w:r w:rsidR="00594651" w:rsidRPr="00336941">
        <w:rPr>
          <w:rFonts w:ascii="Arial" w:hAnsi="Arial" w:cs="Arial"/>
        </w:rPr>
        <w:t xml:space="preserve">18. </w:t>
      </w:r>
      <w:r w:rsidR="003708E7" w:rsidRPr="00336941">
        <w:rPr>
          <w:rFonts w:ascii="Arial" w:hAnsi="Arial" w:cs="Arial"/>
        </w:rPr>
        <w:t>marts 2019</w:t>
      </w:r>
    </w:p>
    <w:p w14:paraId="4DA01CBA" w14:textId="77777777" w:rsidR="00FE0F2F" w:rsidRPr="00336941" w:rsidRDefault="00FE0F2F" w:rsidP="00833B58">
      <w:pPr>
        <w:rPr>
          <w:rFonts w:ascii="Arial" w:hAnsi="Arial" w:cs="Arial"/>
        </w:rPr>
      </w:pPr>
    </w:p>
    <w:p w14:paraId="127AE6FC" w14:textId="77777777" w:rsidR="00FE0F2F" w:rsidRPr="00336941" w:rsidRDefault="00FE0F2F" w:rsidP="00833B58">
      <w:pPr>
        <w:rPr>
          <w:rFonts w:ascii="Arial" w:hAnsi="Arial" w:cs="Arial"/>
        </w:rPr>
      </w:pPr>
    </w:p>
    <w:p w14:paraId="1FAEF574" w14:textId="2424EB1E" w:rsidR="00833B58" w:rsidRPr="00336941" w:rsidRDefault="00594651" w:rsidP="00833B58">
      <w:pPr>
        <w:rPr>
          <w:rFonts w:ascii="Arial" w:hAnsi="Arial" w:cs="Arial"/>
        </w:rPr>
      </w:pPr>
      <w:r w:rsidRPr="00336941">
        <w:rPr>
          <w:rFonts w:ascii="Arial" w:hAnsi="Arial" w:cs="Arial"/>
        </w:rPr>
        <w:t xml:space="preserve">Referat fra </w:t>
      </w:r>
      <w:r w:rsidR="00FE0F2F" w:rsidRPr="00336941">
        <w:rPr>
          <w:rFonts w:ascii="Arial" w:hAnsi="Arial" w:cs="Arial"/>
        </w:rPr>
        <w:t>årsmøde</w:t>
      </w:r>
      <w:r w:rsidR="002C3B76" w:rsidRPr="00336941">
        <w:rPr>
          <w:rFonts w:ascii="Arial" w:hAnsi="Arial" w:cs="Arial"/>
        </w:rPr>
        <w:t xml:space="preserve"> i DH-Hvidovre</w:t>
      </w:r>
    </w:p>
    <w:p w14:paraId="160B1C77" w14:textId="77777777" w:rsidR="00833B58" w:rsidRPr="00336941" w:rsidRDefault="00833B58" w:rsidP="00833B58">
      <w:pPr>
        <w:rPr>
          <w:rFonts w:ascii="Arial" w:hAnsi="Arial" w:cs="Arial"/>
        </w:rPr>
      </w:pPr>
    </w:p>
    <w:p w14:paraId="314D5B54" w14:textId="77777777" w:rsidR="007B25E6" w:rsidRPr="00336941" w:rsidRDefault="007B25E6" w:rsidP="002A511F">
      <w:pPr>
        <w:jc w:val="center"/>
        <w:rPr>
          <w:rFonts w:ascii="Arial" w:hAnsi="Arial" w:cs="Arial"/>
          <w:b/>
        </w:rPr>
      </w:pPr>
    </w:p>
    <w:p w14:paraId="434FB2FC" w14:textId="1C2397FD" w:rsidR="00FE0F2F" w:rsidRPr="00336941" w:rsidRDefault="000D6FD3" w:rsidP="00FE0F2F">
      <w:pPr>
        <w:jc w:val="center"/>
        <w:rPr>
          <w:rFonts w:ascii="Arial" w:hAnsi="Arial" w:cs="Arial"/>
          <w:b/>
        </w:rPr>
      </w:pPr>
      <w:r w:rsidRPr="00336941">
        <w:rPr>
          <w:rFonts w:ascii="Arial" w:hAnsi="Arial" w:cs="Arial"/>
          <w:b/>
        </w:rPr>
        <w:t>Mandag</w:t>
      </w:r>
      <w:r w:rsidR="00833B58" w:rsidRPr="00336941">
        <w:rPr>
          <w:rFonts w:ascii="Arial" w:hAnsi="Arial" w:cs="Arial"/>
          <w:b/>
        </w:rPr>
        <w:t xml:space="preserve"> den</w:t>
      </w:r>
      <w:r w:rsidR="00B91025" w:rsidRPr="00336941">
        <w:rPr>
          <w:rFonts w:ascii="Arial" w:hAnsi="Arial" w:cs="Arial"/>
          <w:b/>
        </w:rPr>
        <w:t xml:space="preserve"> 1</w:t>
      </w:r>
      <w:r w:rsidR="003708E7" w:rsidRPr="00336941">
        <w:rPr>
          <w:rFonts w:ascii="Arial" w:hAnsi="Arial" w:cs="Arial"/>
          <w:b/>
        </w:rPr>
        <w:t>8</w:t>
      </w:r>
      <w:r w:rsidR="00B91025" w:rsidRPr="00336941">
        <w:rPr>
          <w:rFonts w:ascii="Arial" w:hAnsi="Arial" w:cs="Arial"/>
          <w:b/>
        </w:rPr>
        <w:t>. marts 2001</w:t>
      </w:r>
      <w:r w:rsidR="003708E7" w:rsidRPr="00336941">
        <w:rPr>
          <w:rFonts w:ascii="Arial" w:hAnsi="Arial" w:cs="Arial"/>
          <w:b/>
        </w:rPr>
        <w:t>9</w:t>
      </w:r>
    </w:p>
    <w:p w14:paraId="22A352C9" w14:textId="26D8A711" w:rsidR="00FE0F2F" w:rsidRPr="00336941" w:rsidRDefault="003216B2" w:rsidP="00FE0F2F">
      <w:pPr>
        <w:jc w:val="center"/>
        <w:rPr>
          <w:rFonts w:ascii="Arial" w:hAnsi="Arial" w:cs="Arial"/>
          <w:b/>
        </w:rPr>
      </w:pPr>
      <w:r w:rsidRPr="00336941">
        <w:rPr>
          <w:rFonts w:ascii="Arial" w:hAnsi="Arial" w:cs="Arial"/>
          <w:b/>
        </w:rPr>
        <w:t>Kl: 18</w:t>
      </w:r>
      <w:r w:rsidR="00D12C10" w:rsidRPr="00336941">
        <w:rPr>
          <w:rFonts w:ascii="Arial" w:hAnsi="Arial" w:cs="Arial"/>
          <w:b/>
        </w:rPr>
        <w:t>:00-20</w:t>
      </w:r>
      <w:r w:rsidR="00FE0F2F" w:rsidRPr="00336941">
        <w:rPr>
          <w:rFonts w:ascii="Arial" w:hAnsi="Arial" w:cs="Arial"/>
          <w:b/>
        </w:rPr>
        <w:t>:30</w:t>
      </w:r>
    </w:p>
    <w:p w14:paraId="1E693754" w14:textId="3586C34B" w:rsidR="00FE0F2F" w:rsidRPr="00336941" w:rsidRDefault="0090615C" w:rsidP="00FE0F2F">
      <w:pPr>
        <w:jc w:val="center"/>
        <w:rPr>
          <w:rFonts w:ascii="Arial" w:hAnsi="Arial" w:cs="Arial"/>
          <w:b/>
        </w:rPr>
      </w:pPr>
      <w:r w:rsidRPr="00336941">
        <w:rPr>
          <w:rFonts w:ascii="Arial" w:hAnsi="Arial" w:cs="Arial"/>
          <w:b/>
        </w:rPr>
        <w:t>Frihedens Idrætscenter – Fælles Klublokale</w:t>
      </w:r>
    </w:p>
    <w:p w14:paraId="1CA3F24C" w14:textId="7B458813" w:rsidR="00FE0F2F" w:rsidRPr="00336941" w:rsidRDefault="00FE0F2F" w:rsidP="00FE0F2F">
      <w:pPr>
        <w:rPr>
          <w:rFonts w:ascii="Arial" w:hAnsi="Arial" w:cs="Arial"/>
          <w:b/>
        </w:rPr>
      </w:pPr>
    </w:p>
    <w:p w14:paraId="647D0CC3" w14:textId="77777777" w:rsidR="00800AD1" w:rsidRPr="00336941" w:rsidRDefault="00800AD1" w:rsidP="00FE0F2F">
      <w:pPr>
        <w:rPr>
          <w:rFonts w:ascii="Arial" w:hAnsi="Arial" w:cs="Arial"/>
          <w:b/>
          <w:bCs/>
        </w:rPr>
      </w:pPr>
    </w:p>
    <w:p w14:paraId="36E1B00F" w14:textId="1D91DD68" w:rsidR="009A7530" w:rsidRPr="00336941" w:rsidRDefault="00FE0F2F" w:rsidP="009A7530">
      <w:pPr>
        <w:rPr>
          <w:rFonts w:ascii="Arial" w:hAnsi="Arial" w:cs="Arial"/>
        </w:rPr>
      </w:pPr>
      <w:r w:rsidRPr="00336941">
        <w:rPr>
          <w:rFonts w:ascii="Arial" w:hAnsi="Arial" w:cs="Arial"/>
          <w:b/>
          <w:bCs/>
        </w:rPr>
        <w:t>Dagsorden:</w:t>
      </w:r>
      <w:r w:rsidR="009A7530" w:rsidRPr="00336941">
        <w:rPr>
          <w:rFonts w:ascii="Arial" w:hAnsi="Arial" w:cs="Arial"/>
          <w:b/>
          <w:bCs/>
        </w:rPr>
        <w:br/>
      </w:r>
      <w:r w:rsidR="009A7530" w:rsidRPr="00336941">
        <w:rPr>
          <w:rFonts w:ascii="Arial" w:hAnsi="Arial" w:cs="Arial"/>
          <w:b/>
          <w:bCs/>
        </w:rPr>
        <w:br/>
      </w:r>
      <w:r w:rsidR="009A7530" w:rsidRPr="00336941">
        <w:rPr>
          <w:rFonts w:ascii="Arial" w:hAnsi="Arial" w:cs="Arial"/>
        </w:rPr>
        <w:t>Afbud: Jeanette og Helle</w:t>
      </w:r>
    </w:p>
    <w:p w14:paraId="0B2BFA75" w14:textId="1A8A4917" w:rsidR="009A7530" w:rsidRPr="00336941" w:rsidRDefault="009A7530" w:rsidP="009A7530">
      <w:pPr>
        <w:rPr>
          <w:rFonts w:ascii="Arial" w:hAnsi="Arial" w:cs="Arial"/>
        </w:rPr>
      </w:pPr>
      <w:r w:rsidRPr="00336941">
        <w:rPr>
          <w:rFonts w:ascii="Arial" w:hAnsi="Arial" w:cs="Arial"/>
        </w:rPr>
        <w:t>Deltagere: Grethe, Anders, Anni, Anne, Niels, Gunnar, Bernhard, Tina, Kim</w:t>
      </w:r>
      <w:r w:rsidR="005A74EA">
        <w:rPr>
          <w:rFonts w:ascii="Arial" w:hAnsi="Arial" w:cs="Arial"/>
        </w:rPr>
        <w:t>, Bente,</w:t>
      </w:r>
      <w:r w:rsidRPr="00336941">
        <w:rPr>
          <w:rFonts w:ascii="Arial" w:hAnsi="Arial" w:cs="Arial"/>
        </w:rPr>
        <w:t xml:space="preserve"> </w:t>
      </w:r>
      <w:r w:rsidR="005A74EA">
        <w:rPr>
          <w:rFonts w:ascii="Arial" w:hAnsi="Arial" w:cs="Arial"/>
        </w:rPr>
        <w:t xml:space="preserve">samt </w:t>
      </w:r>
      <w:r w:rsidR="00C1638B">
        <w:rPr>
          <w:rFonts w:ascii="Arial" w:hAnsi="Arial" w:cs="Arial"/>
        </w:rPr>
        <w:t xml:space="preserve"> Anni og</w:t>
      </w:r>
      <w:bookmarkStart w:id="0" w:name="_GoBack"/>
      <w:bookmarkEnd w:id="0"/>
      <w:r w:rsidR="00C1638B">
        <w:rPr>
          <w:rFonts w:ascii="Arial" w:hAnsi="Arial" w:cs="Arial"/>
        </w:rPr>
        <w:t xml:space="preserve"> </w:t>
      </w:r>
      <w:r w:rsidRPr="00336941">
        <w:rPr>
          <w:rFonts w:ascii="Arial" w:hAnsi="Arial" w:cs="Arial"/>
        </w:rPr>
        <w:t>Jane</w:t>
      </w:r>
      <w:r w:rsidR="005A74EA">
        <w:rPr>
          <w:rFonts w:ascii="Arial" w:hAnsi="Arial" w:cs="Arial"/>
        </w:rPr>
        <w:t xml:space="preserve"> </w:t>
      </w:r>
      <w:r w:rsidRPr="00336941">
        <w:rPr>
          <w:rFonts w:ascii="Arial" w:hAnsi="Arial" w:cs="Arial"/>
        </w:rPr>
        <w:t xml:space="preserve">(begge Sind) </w:t>
      </w:r>
    </w:p>
    <w:p w14:paraId="2417AFE9" w14:textId="7218A793" w:rsidR="00FE0F2F" w:rsidRPr="00336941" w:rsidRDefault="00FE0F2F" w:rsidP="00FE0F2F">
      <w:pPr>
        <w:rPr>
          <w:rFonts w:ascii="Arial" w:hAnsi="Arial" w:cs="Arial"/>
          <w:b/>
          <w:bCs/>
        </w:rPr>
      </w:pPr>
    </w:p>
    <w:p w14:paraId="3BC4547D" w14:textId="77777777" w:rsidR="00FE0F2F" w:rsidRPr="00336941" w:rsidRDefault="00FE0F2F" w:rsidP="00FE0F2F">
      <w:pPr>
        <w:tabs>
          <w:tab w:val="left" w:pos="992"/>
        </w:tabs>
        <w:rPr>
          <w:rFonts w:ascii="Arial" w:hAnsi="Arial" w:cs="Arial"/>
        </w:rPr>
      </w:pPr>
    </w:p>
    <w:p w14:paraId="75EA06E4" w14:textId="6F6ADBD5" w:rsidR="00FE0F2F" w:rsidRPr="00336941" w:rsidRDefault="00FE0F2F" w:rsidP="00FE0F2F">
      <w:pPr>
        <w:tabs>
          <w:tab w:val="left" w:pos="992"/>
        </w:tabs>
        <w:rPr>
          <w:rFonts w:ascii="Arial" w:hAnsi="Arial" w:cs="Arial"/>
        </w:rPr>
      </w:pPr>
      <w:r w:rsidRPr="00336941">
        <w:rPr>
          <w:rFonts w:ascii="Arial" w:hAnsi="Arial" w:cs="Arial"/>
        </w:rPr>
        <w:t>Pkt. 1</w:t>
      </w:r>
      <w:r w:rsidRPr="00336941">
        <w:rPr>
          <w:rFonts w:ascii="Arial" w:hAnsi="Arial" w:cs="Arial"/>
        </w:rPr>
        <w:tab/>
        <w:t>Valg af dirigent</w:t>
      </w:r>
    </w:p>
    <w:p w14:paraId="718065D3" w14:textId="3762BAA4" w:rsidR="00A05B9D" w:rsidRPr="00336941" w:rsidRDefault="00A05B9D" w:rsidP="00FE0F2F">
      <w:pPr>
        <w:tabs>
          <w:tab w:val="left" w:pos="992"/>
        </w:tabs>
        <w:rPr>
          <w:rFonts w:ascii="Arial" w:hAnsi="Arial" w:cs="Arial"/>
        </w:rPr>
      </w:pPr>
      <w:r w:rsidRPr="00336941">
        <w:rPr>
          <w:rFonts w:ascii="Arial" w:hAnsi="Arial" w:cs="Arial"/>
        </w:rPr>
        <w:t xml:space="preserve">               Anders blev valgt</w:t>
      </w:r>
    </w:p>
    <w:p w14:paraId="2E173D9C" w14:textId="0776A795" w:rsidR="00FE0F2F" w:rsidRPr="00336941" w:rsidRDefault="00FE0F2F" w:rsidP="00FE0F2F">
      <w:pPr>
        <w:tabs>
          <w:tab w:val="left" w:pos="992"/>
        </w:tabs>
        <w:rPr>
          <w:rFonts w:ascii="Arial" w:hAnsi="Arial" w:cs="Arial"/>
        </w:rPr>
      </w:pPr>
      <w:r w:rsidRPr="00336941">
        <w:rPr>
          <w:rFonts w:ascii="Arial" w:hAnsi="Arial" w:cs="Arial"/>
        </w:rPr>
        <w:tab/>
      </w:r>
    </w:p>
    <w:p w14:paraId="4CA348FC" w14:textId="2C364FBF" w:rsidR="00FE0F2F" w:rsidRPr="00336941" w:rsidRDefault="00FE0F2F" w:rsidP="00FE0F2F">
      <w:pPr>
        <w:tabs>
          <w:tab w:val="left" w:pos="992"/>
        </w:tabs>
        <w:rPr>
          <w:rFonts w:ascii="Arial" w:hAnsi="Arial" w:cs="Arial"/>
        </w:rPr>
      </w:pPr>
      <w:r w:rsidRPr="00336941">
        <w:rPr>
          <w:rFonts w:ascii="Arial" w:hAnsi="Arial" w:cs="Arial"/>
        </w:rPr>
        <w:t>Pkt. 2</w:t>
      </w:r>
      <w:r w:rsidRPr="00336941">
        <w:rPr>
          <w:rFonts w:ascii="Arial" w:hAnsi="Arial" w:cs="Arial"/>
        </w:rPr>
        <w:tab/>
        <w:t>Valg af referent</w:t>
      </w:r>
      <w:r w:rsidR="00A05B9D" w:rsidRPr="00336941">
        <w:rPr>
          <w:rFonts w:ascii="Arial" w:hAnsi="Arial" w:cs="Arial"/>
        </w:rPr>
        <w:br/>
        <w:t xml:space="preserve">               Anja blev valgt</w:t>
      </w:r>
    </w:p>
    <w:p w14:paraId="2F33D80B" w14:textId="044C7A02" w:rsidR="00FE0F2F" w:rsidRPr="00336941" w:rsidRDefault="00FE0F2F" w:rsidP="00FE0F2F">
      <w:pPr>
        <w:tabs>
          <w:tab w:val="left" w:pos="992"/>
        </w:tabs>
        <w:rPr>
          <w:rFonts w:ascii="Arial" w:hAnsi="Arial" w:cs="Arial"/>
        </w:rPr>
      </w:pPr>
      <w:r w:rsidRPr="00336941">
        <w:rPr>
          <w:rFonts w:ascii="Arial" w:hAnsi="Arial" w:cs="Arial"/>
        </w:rPr>
        <w:tab/>
      </w:r>
    </w:p>
    <w:p w14:paraId="72F3F86F" w14:textId="536CEA90" w:rsidR="00FE0F2F" w:rsidRPr="00336941" w:rsidRDefault="00FE0F2F" w:rsidP="00FE0F2F">
      <w:pPr>
        <w:tabs>
          <w:tab w:val="left" w:pos="992"/>
        </w:tabs>
        <w:rPr>
          <w:rFonts w:ascii="Arial" w:hAnsi="Arial" w:cs="Arial"/>
        </w:rPr>
      </w:pPr>
      <w:r w:rsidRPr="00336941">
        <w:rPr>
          <w:rFonts w:ascii="Arial" w:hAnsi="Arial" w:cs="Arial"/>
        </w:rPr>
        <w:t>Pkt. 3</w:t>
      </w:r>
      <w:r w:rsidRPr="00336941">
        <w:rPr>
          <w:rFonts w:ascii="Arial" w:hAnsi="Arial" w:cs="Arial"/>
        </w:rPr>
        <w:tab/>
        <w:t>Godkendelse af dagsorden</w:t>
      </w:r>
      <w:r w:rsidR="00A05B9D" w:rsidRPr="00336941">
        <w:rPr>
          <w:rFonts w:ascii="Arial" w:hAnsi="Arial" w:cs="Arial"/>
        </w:rPr>
        <w:br/>
        <w:t xml:space="preserve">               Dagsorden blev godkendt uden tilføjelser</w:t>
      </w:r>
    </w:p>
    <w:p w14:paraId="148E9D62" w14:textId="368B30E8" w:rsidR="00FE0F2F" w:rsidRPr="00336941" w:rsidRDefault="00FE0F2F" w:rsidP="00FE0F2F">
      <w:pPr>
        <w:tabs>
          <w:tab w:val="left" w:pos="992"/>
        </w:tabs>
        <w:rPr>
          <w:rFonts w:ascii="Arial" w:hAnsi="Arial" w:cs="Arial"/>
        </w:rPr>
      </w:pPr>
      <w:r w:rsidRPr="00336941">
        <w:rPr>
          <w:rFonts w:ascii="Arial" w:hAnsi="Arial" w:cs="Arial"/>
        </w:rPr>
        <w:t xml:space="preserve"> </w:t>
      </w:r>
    </w:p>
    <w:p w14:paraId="3E38712C" w14:textId="20FE3EE8" w:rsidR="00FE0F2F" w:rsidRPr="00336941" w:rsidRDefault="00FE0F2F" w:rsidP="00FE0F2F">
      <w:pPr>
        <w:tabs>
          <w:tab w:val="left" w:pos="992"/>
        </w:tabs>
        <w:rPr>
          <w:rFonts w:ascii="Arial" w:hAnsi="Arial" w:cs="Arial"/>
        </w:rPr>
      </w:pPr>
      <w:r w:rsidRPr="00336941">
        <w:rPr>
          <w:rFonts w:ascii="Arial" w:hAnsi="Arial" w:cs="Arial"/>
        </w:rPr>
        <w:t>Pkt. 4</w:t>
      </w:r>
      <w:r w:rsidRPr="00336941">
        <w:rPr>
          <w:rFonts w:ascii="Arial" w:hAnsi="Arial" w:cs="Arial"/>
        </w:rPr>
        <w:tab/>
        <w:t>Valg af stemmetællere</w:t>
      </w:r>
      <w:r w:rsidR="00A05B9D" w:rsidRPr="00336941">
        <w:rPr>
          <w:rFonts w:ascii="Arial" w:hAnsi="Arial" w:cs="Arial"/>
        </w:rPr>
        <w:t xml:space="preserve">         </w:t>
      </w:r>
      <w:r w:rsidR="00A05B9D" w:rsidRPr="00336941">
        <w:rPr>
          <w:rFonts w:ascii="Arial" w:hAnsi="Arial" w:cs="Arial"/>
        </w:rPr>
        <w:br/>
        <w:t xml:space="preserve">               </w:t>
      </w:r>
      <w:r w:rsidR="009A7530" w:rsidRPr="00336941">
        <w:rPr>
          <w:rFonts w:ascii="Arial" w:hAnsi="Arial" w:cs="Arial"/>
        </w:rPr>
        <w:t>Der var ikke behov for udpegning af stemmetællere</w:t>
      </w:r>
    </w:p>
    <w:p w14:paraId="5F1BEE8F" w14:textId="77777777" w:rsidR="00A05B9D" w:rsidRPr="00336941" w:rsidRDefault="00A05B9D" w:rsidP="00FE0F2F">
      <w:pPr>
        <w:tabs>
          <w:tab w:val="left" w:pos="992"/>
        </w:tabs>
        <w:rPr>
          <w:rFonts w:ascii="Arial" w:hAnsi="Arial" w:cs="Arial"/>
        </w:rPr>
      </w:pPr>
    </w:p>
    <w:p w14:paraId="2BB87929" w14:textId="1675282B" w:rsidR="00FE0F2F" w:rsidRPr="00336941" w:rsidRDefault="00FE0F2F" w:rsidP="00FE0F2F">
      <w:pPr>
        <w:tabs>
          <w:tab w:val="left" w:pos="992"/>
        </w:tabs>
        <w:rPr>
          <w:rFonts w:ascii="Arial" w:hAnsi="Arial" w:cs="Arial"/>
        </w:rPr>
      </w:pPr>
      <w:r w:rsidRPr="00336941">
        <w:rPr>
          <w:rFonts w:ascii="Arial" w:hAnsi="Arial" w:cs="Arial"/>
        </w:rPr>
        <w:t>Pkt. 5</w:t>
      </w:r>
      <w:r w:rsidRPr="00336941">
        <w:rPr>
          <w:rFonts w:ascii="Arial" w:hAnsi="Arial" w:cs="Arial"/>
        </w:rPr>
        <w:tab/>
        <w:t>Fremlæggelse af beretning for år 201</w:t>
      </w:r>
      <w:r w:rsidR="003708E7" w:rsidRPr="00336941">
        <w:rPr>
          <w:rFonts w:ascii="Arial" w:hAnsi="Arial" w:cs="Arial"/>
        </w:rPr>
        <w:t>8</w:t>
      </w:r>
      <w:r w:rsidRPr="00336941">
        <w:rPr>
          <w:rFonts w:ascii="Arial" w:hAnsi="Arial" w:cs="Arial"/>
        </w:rPr>
        <w:t xml:space="preserve"> – til godkendelse</w:t>
      </w:r>
    </w:p>
    <w:p w14:paraId="16004C12" w14:textId="77777777" w:rsidR="00FA7A50" w:rsidRPr="00336941" w:rsidRDefault="00FA7A50" w:rsidP="009A7530">
      <w:pPr>
        <w:ind w:left="1000"/>
        <w:rPr>
          <w:rFonts w:ascii="Arial" w:hAnsi="Arial" w:cs="Arial"/>
        </w:rPr>
      </w:pPr>
    </w:p>
    <w:p w14:paraId="4C7DBE91" w14:textId="34E46475" w:rsidR="00FA7A50" w:rsidRPr="00336941" w:rsidRDefault="00FA7A50" w:rsidP="009A7530">
      <w:pPr>
        <w:ind w:left="1000"/>
        <w:rPr>
          <w:rFonts w:ascii="Arial" w:hAnsi="Arial" w:cs="Arial"/>
        </w:rPr>
      </w:pPr>
      <w:r w:rsidRPr="00336941">
        <w:rPr>
          <w:rFonts w:ascii="Arial" w:hAnsi="Arial" w:cs="Arial"/>
        </w:rPr>
        <w:t xml:space="preserve">Formanden beretning blev godkendt - </w:t>
      </w:r>
      <w:r w:rsidR="009A7530" w:rsidRPr="00336941">
        <w:rPr>
          <w:rFonts w:ascii="Arial" w:hAnsi="Arial" w:cs="Arial"/>
        </w:rPr>
        <w:t>Skriftlig beretning</w:t>
      </w:r>
      <w:r w:rsidRPr="00336941">
        <w:rPr>
          <w:rFonts w:ascii="Arial" w:hAnsi="Arial" w:cs="Arial"/>
        </w:rPr>
        <w:t xml:space="preserve"> udsendt med dagsordenen</w:t>
      </w:r>
    </w:p>
    <w:p w14:paraId="0CDBDD55" w14:textId="77777777" w:rsidR="00FA7A50" w:rsidRPr="00336941" w:rsidRDefault="00FA7A50" w:rsidP="009A7530">
      <w:pPr>
        <w:ind w:left="1000"/>
        <w:rPr>
          <w:rFonts w:ascii="Arial" w:hAnsi="Arial" w:cs="Arial"/>
        </w:rPr>
      </w:pPr>
    </w:p>
    <w:p w14:paraId="2792A5C1" w14:textId="5551B77C" w:rsidR="009A7530" w:rsidRPr="00336941" w:rsidRDefault="009A7530" w:rsidP="009A7530">
      <w:pPr>
        <w:ind w:left="1000"/>
        <w:rPr>
          <w:rFonts w:ascii="Arial" w:hAnsi="Arial" w:cs="Arial"/>
        </w:rPr>
      </w:pPr>
      <w:r w:rsidRPr="00336941">
        <w:rPr>
          <w:rFonts w:ascii="Arial" w:hAnsi="Arial" w:cs="Arial"/>
        </w:rPr>
        <w:t xml:space="preserve">Året har været præget af travlhed og mange høringssvar. Mange nye deltagere i DH-arbejdet. Del af DH ønske om </w:t>
      </w:r>
      <w:r w:rsidR="000E0F6B" w:rsidRPr="00336941">
        <w:rPr>
          <w:rFonts w:ascii="Arial" w:hAnsi="Arial" w:cs="Arial"/>
        </w:rPr>
        <w:t>at være</w:t>
      </w:r>
      <w:r w:rsidRPr="00336941">
        <w:rPr>
          <w:rFonts w:ascii="Arial" w:hAnsi="Arial" w:cs="Arial"/>
        </w:rPr>
        <w:t xml:space="preserve"> mere synlig (bl.a. Facebook). Politikere har viden om hvem Handicaprådet er, - og vi bliver taget alvorligt. DH følger den udarbejdede handleplan. 2018 var der bl.a. fokus på retssikkerhed og i 2019 må dette forventes endnu mere aktuelt. Ny ankestatik (også kaldet ”tørresnoren”). Hvidovre er stadig i den tunge ende. På Voksenhandicapområdet er omgørelsesprocenten i Hvidovre helt oppe på 48% . Her sender Ankestyrelsen sagen til genbehandling eller Ankestyrelse omgør Hvidovre Kommunes afgørelse. Landsgennemsnittet er på 33%,  så der er grund til at være opmærksomme. I 2018 stort fokus på børnehandicapområdet, men det er vokset i 2018 versus 2017. DH er vidende  om, at langtfra alle har ressourcerne til at klage. Fokus på det specialiserede undervisningsområde i 2018 – </w:t>
      </w:r>
      <w:r w:rsidRPr="00336941">
        <w:rPr>
          <w:rFonts w:ascii="Arial" w:hAnsi="Arial" w:cs="Arial"/>
        </w:rPr>
        <w:lastRenderedPageBreak/>
        <w:t>besparelse på dkk 11 mio. lige efter nytår (nyt budgetår). Sagen skal til genbehandling i BU-udvalget,  og der er den for så vidt endnu. 500 underskrifter på protestskrivelse til KB. Samme tendens sker på voksenområdet – altså pludselige besparelser. DH har gentagne gange påtalt underprioriteringen af området. I 2017 udarbejdede man oplæg til ny handicappolitik – langstrakt proces. I 2018 udmøntede arbejdet sig i en ny handicappolitik. God dialog fra borgermødet i 2017. DH Hvidovre deltog i mange møder med alle centrene for at få tydeliggjort netop centerets indspark. Nyt borgermøde i 2018 og slutteligt input. DH har kæmpet for at opfølgning af politikken, og forpligtelsen af de enkelte forvaltninger til at udarbejde handleplaner. Et Fokusområde i DH er idræt. Har været svært at ”få prikket hul på bylden”. Hvidovre Kommune har nu meldt sig ind i Den Fælleskommunale Idrætspulje, og indtil videre har der været god respons fra foreningerne. Afventer respons fra Kultur og Fritidsudvalget. Obs på Frihedens Svømmehal og betjening af skabslåse. Udbedring sket kort tid herefter. Borde og bænke og rampe på Hvidovre Strand forventes igangsat i april/maj 2019. DH har foreslået indvielse af forbedringerne i kommunalt regi. DH deltager i dialogmøder med Ældrerådet på flere områder. Tidligere var fokus mere på tilgængelighed. Nu er det bredere fokuseret, men det undrer dog indimellem DH hvad Ældrerådet ønsker at sætte på dagsordenerne. DH har fokus på tilgængelighed. Kim og Tina fra DH var i 2018 meget aktive i forhold til Avedøre hvor vejnettet skulle laves om. Fokus var tilgængelighed for handicappede. Det har aldrig været anført i Lokalplanen at handicappede skulle kunne benytte busserne – men det er ændret nu. Jan Nielsen har trukket sig som formand for HR, men Grethe er indstillet af DH Hvidovre til at overtage denne post. Høringssvarfrister ses markant udbedret – nu varsles vi. Forvaltningen begynder nu også at kommentere Handicaprådets høringssvar, inden den politiske behandling i fagudvalgene.</w:t>
      </w:r>
    </w:p>
    <w:p w14:paraId="5D601E91" w14:textId="4B818C1F" w:rsidR="009A7530" w:rsidRPr="00336941" w:rsidRDefault="009A7530" w:rsidP="009A7530">
      <w:pPr>
        <w:ind w:left="1000"/>
        <w:rPr>
          <w:rFonts w:ascii="Arial" w:hAnsi="Arial" w:cs="Arial"/>
        </w:rPr>
      </w:pPr>
    </w:p>
    <w:p w14:paraId="43E96D3C" w14:textId="36437872" w:rsidR="009A7530" w:rsidRPr="00336941" w:rsidRDefault="009A7530" w:rsidP="009A7530">
      <w:pPr>
        <w:ind w:left="1000"/>
        <w:rPr>
          <w:rFonts w:ascii="Arial" w:hAnsi="Arial" w:cs="Arial"/>
        </w:rPr>
      </w:pPr>
      <w:r w:rsidRPr="00336941">
        <w:rPr>
          <w:rFonts w:ascii="Arial" w:hAnsi="Arial" w:cs="Arial"/>
        </w:rPr>
        <w:t>Efterfølgende spørgsmål/dialog:</w:t>
      </w:r>
    </w:p>
    <w:p w14:paraId="55708694" w14:textId="58E7BB73" w:rsidR="009A7530" w:rsidRPr="00336941" w:rsidRDefault="009A7530" w:rsidP="009A7530">
      <w:pPr>
        <w:ind w:left="1000"/>
        <w:rPr>
          <w:rFonts w:ascii="Arial" w:hAnsi="Arial" w:cs="Arial"/>
        </w:rPr>
      </w:pPr>
    </w:p>
    <w:p w14:paraId="087F6792" w14:textId="77777777" w:rsidR="00C43155" w:rsidRPr="00336941" w:rsidRDefault="009A7530" w:rsidP="009A7530">
      <w:pPr>
        <w:ind w:firstLine="1000"/>
        <w:rPr>
          <w:rFonts w:ascii="Arial" w:hAnsi="Arial" w:cs="Arial"/>
        </w:rPr>
      </w:pPr>
      <w:r w:rsidRPr="00336941">
        <w:rPr>
          <w:rFonts w:ascii="Arial" w:hAnsi="Arial" w:cs="Arial"/>
        </w:rPr>
        <w:t xml:space="preserve">Klagesager til Ankestyrelsen – hvordan kan DH hjælpe ? </w:t>
      </w:r>
    </w:p>
    <w:p w14:paraId="53EED60B" w14:textId="530316EB" w:rsidR="009A7530" w:rsidRPr="00336941" w:rsidRDefault="009A7530" w:rsidP="00C43155">
      <w:pPr>
        <w:ind w:left="1000"/>
        <w:rPr>
          <w:rFonts w:ascii="Arial" w:hAnsi="Arial" w:cs="Arial"/>
        </w:rPr>
      </w:pPr>
      <w:r w:rsidRPr="00336941">
        <w:rPr>
          <w:rFonts w:ascii="Arial" w:hAnsi="Arial" w:cs="Arial"/>
        </w:rPr>
        <w:t>DH har ikke ressourcerne at tilbyde hjælp, men opfordrer til medlemsskab af relevante</w:t>
      </w:r>
      <w:r w:rsidR="00C43155" w:rsidRPr="00336941">
        <w:rPr>
          <w:rFonts w:ascii="Arial" w:hAnsi="Arial" w:cs="Arial"/>
        </w:rPr>
        <w:t xml:space="preserve"> </w:t>
      </w:r>
      <w:r w:rsidRPr="00336941">
        <w:rPr>
          <w:rFonts w:ascii="Arial" w:hAnsi="Arial" w:cs="Arial"/>
        </w:rPr>
        <w:t>patientforeninger og dermed assistance. Frivillighed må være vejen til hjælp – Københavns Retshjælp er en mulighed.</w:t>
      </w:r>
      <w:r w:rsidR="00C43155" w:rsidRPr="00336941">
        <w:rPr>
          <w:rFonts w:ascii="Arial" w:hAnsi="Arial" w:cs="Arial"/>
        </w:rPr>
        <w:t xml:space="preserve"> Benyt endvidere kommunens borgerrådgiver.</w:t>
      </w:r>
    </w:p>
    <w:p w14:paraId="7C56FD8C" w14:textId="77777777" w:rsidR="00336941" w:rsidRDefault="00336941" w:rsidP="009A7530">
      <w:pPr>
        <w:ind w:left="1000"/>
        <w:rPr>
          <w:rFonts w:ascii="Arial" w:hAnsi="Arial" w:cs="Arial"/>
        </w:rPr>
      </w:pPr>
    </w:p>
    <w:p w14:paraId="4D0F02E4" w14:textId="39C9588D" w:rsidR="009A7530" w:rsidRPr="00336941" w:rsidRDefault="009A7530" w:rsidP="009A7530">
      <w:pPr>
        <w:ind w:left="1000"/>
        <w:rPr>
          <w:rFonts w:ascii="Arial" w:hAnsi="Arial" w:cs="Arial"/>
        </w:rPr>
      </w:pPr>
      <w:r w:rsidRPr="00336941">
        <w:rPr>
          <w:rFonts w:ascii="Arial" w:hAnsi="Arial" w:cs="Arial"/>
        </w:rPr>
        <w:t>Der opfordres til at Hvidovre Avis kan tage initiativ til artikelserie om omgørelsesprocenter.</w:t>
      </w:r>
    </w:p>
    <w:p w14:paraId="2B7A15B6" w14:textId="059FA9E2" w:rsidR="00FA7A50" w:rsidRPr="00336941" w:rsidRDefault="00FA7A50" w:rsidP="009A7530">
      <w:pPr>
        <w:ind w:left="1000"/>
        <w:rPr>
          <w:rFonts w:ascii="Arial" w:hAnsi="Arial" w:cs="Arial"/>
        </w:rPr>
      </w:pPr>
    </w:p>
    <w:p w14:paraId="44CB87EA" w14:textId="5D6DADE4" w:rsidR="00FA7A50" w:rsidRPr="00336941" w:rsidRDefault="00FA7A50" w:rsidP="00FA7A50">
      <w:pPr>
        <w:ind w:firstLine="1000"/>
        <w:rPr>
          <w:rFonts w:ascii="Arial" w:hAnsi="Arial" w:cs="Arial"/>
        </w:rPr>
      </w:pPr>
      <w:r w:rsidRPr="00336941">
        <w:rPr>
          <w:rFonts w:ascii="Arial" w:hAnsi="Arial" w:cs="Arial"/>
        </w:rPr>
        <w:t>Principafgørelse om botilbud – mindre indgribende tilbud. – afgørelse 51-18.</w:t>
      </w:r>
    </w:p>
    <w:p w14:paraId="5944F082" w14:textId="77777777" w:rsidR="00FA7A50" w:rsidRPr="00336941" w:rsidRDefault="00FA7A50" w:rsidP="009A7530">
      <w:pPr>
        <w:ind w:left="1000"/>
        <w:rPr>
          <w:rFonts w:ascii="Arial" w:hAnsi="Arial" w:cs="Arial"/>
        </w:rPr>
      </w:pPr>
    </w:p>
    <w:p w14:paraId="0C1525D2" w14:textId="2FC1C405" w:rsidR="00FE0F2F" w:rsidRPr="00336941" w:rsidRDefault="00FE0F2F" w:rsidP="00FE0F2F">
      <w:pPr>
        <w:tabs>
          <w:tab w:val="left" w:pos="992"/>
        </w:tabs>
        <w:rPr>
          <w:rFonts w:ascii="Arial" w:hAnsi="Arial" w:cs="Arial"/>
        </w:rPr>
      </w:pPr>
      <w:r w:rsidRPr="00336941">
        <w:rPr>
          <w:rFonts w:ascii="Arial" w:hAnsi="Arial" w:cs="Arial"/>
        </w:rPr>
        <w:t xml:space="preserve">Pkt. </w:t>
      </w:r>
      <w:r w:rsidR="003708E7" w:rsidRPr="00336941">
        <w:rPr>
          <w:rFonts w:ascii="Arial" w:hAnsi="Arial" w:cs="Arial"/>
        </w:rPr>
        <w:t>6</w:t>
      </w:r>
      <w:r w:rsidRPr="00336941">
        <w:rPr>
          <w:rFonts w:ascii="Arial" w:hAnsi="Arial" w:cs="Arial"/>
        </w:rPr>
        <w:tab/>
        <w:t>Fremlæggelse af regnskab 201</w:t>
      </w:r>
      <w:r w:rsidR="003708E7" w:rsidRPr="00336941">
        <w:rPr>
          <w:rFonts w:ascii="Arial" w:hAnsi="Arial" w:cs="Arial"/>
        </w:rPr>
        <w:t>8</w:t>
      </w:r>
      <w:r w:rsidR="00D50F9E" w:rsidRPr="00336941">
        <w:rPr>
          <w:rFonts w:ascii="Arial" w:hAnsi="Arial" w:cs="Arial"/>
        </w:rPr>
        <w:t xml:space="preserve"> – til efterretning</w:t>
      </w:r>
    </w:p>
    <w:p w14:paraId="16735114" w14:textId="50FA5CAA" w:rsidR="00336941" w:rsidRPr="00336941" w:rsidRDefault="00336941" w:rsidP="00FE0F2F">
      <w:pPr>
        <w:tabs>
          <w:tab w:val="left" w:pos="992"/>
        </w:tabs>
        <w:rPr>
          <w:rFonts w:ascii="Arial" w:hAnsi="Arial" w:cs="Arial"/>
        </w:rPr>
      </w:pPr>
      <w:r w:rsidRPr="00336941">
        <w:rPr>
          <w:rFonts w:ascii="Arial" w:hAnsi="Arial" w:cs="Arial"/>
        </w:rPr>
        <w:t xml:space="preserve">               Regnskabet blev taget til efterretning uden kommentarer</w:t>
      </w:r>
    </w:p>
    <w:p w14:paraId="3E154AC5" w14:textId="77777777" w:rsidR="00FE0F2F" w:rsidRPr="00336941" w:rsidRDefault="00FE0F2F" w:rsidP="00FE0F2F">
      <w:pPr>
        <w:tabs>
          <w:tab w:val="left" w:pos="992"/>
        </w:tabs>
        <w:rPr>
          <w:rFonts w:ascii="Arial" w:hAnsi="Arial" w:cs="Arial"/>
        </w:rPr>
      </w:pPr>
    </w:p>
    <w:p w14:paraId="6FA947D0" w14:textId="43FC3B70" w:rsidR="00FE0F2F" w:rsidRDefault="00971FD7" w:rsidP="00FE0F2F">
      <w:pPr>
        <w:tabs>
          <w:tab w:val="left" w:pos="992"/>
        </w:tabs>
        <w:rPr>
          <w:rFonts w:ascii="Arial" w:hAnsi="Arial" w:cs="Arial"/>
        </w:rPr>
      </w:pPr>
      <w:r w:rsidRPr="00336941">
        <w:rPr>
          <w:rFonts w:ascii="Arial" w:hAnsi="Arial" w:cs="Arial"/>
        </w:rPr>
        <w:t>Pkt. 7</w:t>
      </w:r>
      <w:r w:rsidRPr="00336941">
        <w:rPr>
          <w:rFonts w:ascii="Arial" w:hAnsi="Arial" w:cs="Arial"/>
        </w:rPr>
        <w:tab/>
      </w:r>
      <w:r w:rsidR="00653A51" w:rsidRPr="00336941">
        <w:rPr>
          <w:rFonts w:ascii="Arial" w:hAnsi="Arial" w:cs="Arial"/>
        </w:rPr>
        <w:t>Fremlæggelse af budget 201</w:t>
      </w:r>
      <w:r w:rsidR="003708E7" w:rsidRPr="00336941">
        <w:rPr>
          <w:rFonts w:ascii="Arial" w:hAnsi="Arial" w:cs="Arial"/>
        </w:rPr>
        <w:t>9</w:t>
      </w:r>
    </w:p>
    <w:p w14:paraId="25EC6264" w14:textId="0111A4AA" w:rsidR="00336941" w:rsidRPr="00336941" w:rsidRDefault="00336941" w:rsidP="00336941">
      <w:pPr>
        <w:ind w:left="1000"/>
        <w:rPr>
          <w:rFonts w:ascii="Arial" w:hAnsi="Arial" w:cs="Arial"/>
        </w:rPr>
      </w:pPr>
      <w:r w:rsidRPr="00336941">
        <w:rPr>
          <w:rFonts w:ascii="Arial" w:hAnsi="Arial" w:cs="Arial"/>
        </w:rPr>
        <w:t xml:space="preserve">DH er paraplyorganisation (34 organisationer) og derfor er DH afskåret fra at </w:t>
      </w:r>
      <w:r>
        <w:rPr>
          <w:rFonts w:ascii="Arial" w:hAnsi="Arial" w:cs="Arial"/>
        </w:rPr>
        <w:t xml:space="preserve">  </w:t>
      </w:r>
      <w:r w:rsidRPr="00336941">
        <w:rPr>
          <w:rFonts w:ascii="Arial" w:hAnsi="Arial" w:cs="Arial"/>
        </w:rPr>
        <w:t>ansøge om §18 midler. Grethe har ansøgt D</w:t>
      </w:r>
      <w:r>
        <w:rPr>
          <w:rFonts w:ascii="Arial" w:hAnsi="Arial" w:cs="Arial"/>
        </w:rPr>
        <w:t>H om driftsstilskud på 13.000 kr</w:t>
      </w:r>
      <w:r w:rsidR="000E0F6B">
        <w:rPr>
          <w:rFonts w:ascii="Arial" w:hAnsi="Arial" w:cs="Arial"/>
        </w:rPr>
        <w:t xml:space="preserve">.  </w:t>
      </w:r>
      <w:r>
        <w:rPr>
          <w:rFonts w:ascii="Arial" w:hAnsi="Arial" w:cs="Arial"/>
        </w:rPr>
        <w:t xml:space="preserve"> i indeværende år / </w:t>
      </w:r>
      <w:r w:rsidR="000E0F6B">
        <w:rPr>
          <w:rFonts w:ascii="Arial" w:hAnsi="Arial" w:cs="Arial"/>
        </w:rPr>
        <w:t xml:space="preserve">afventer tilbagemelding </w:t>
      </w:r>
    </w:p>
    <w:p w14:paraId="3E811606" w14:textId="0C8D5B18" w:rsidR="00336941" w:rsidRPr="00336941" w:rsidRDefault="00336941" w:rsidP="00FE0F2F">
      <w:pPr>
        <w:tabs>
          <w:tab w:val="left" w:pos="992"/>
        </w:tabs>
        <w:rPr>
          <w:rFonts w:ascii="Arial" w:hAnsi="Arial" w:cs="Arial"/>
        </w:rPr>
      </w:pPr>
    </w:p>
    <w:p w14:paraId="4C34EE5F" w14:textId="77777777" w:rsidR="00FE0F2F" w:rsidRPr="00336941" w:rsidRDefault="00FE0F2F" w:rsidP="00FE0F2F">
      <w:pPr>
        <w:tabs>
          <w:tab w:val="left" w:pos="992"/>
        </w:tabs>
        <w:rPr>
          <w:rFonts w:ascii="Arial" w:hAnsi="Arial" w:cs="Arial"/>
        </w:rPr>
      </w:pPr>
    </w:p>
    <w:p w14:paraId="25A99D70" w14:textId="3674E99A" w:rsidR="00FE0F2F" w:rsidRPr="00336941" w:rsidRDefault="00FE0F2F" w:rsidP="00FE0F2F">
      <w:pPr>
        <w:tabs>
          <w:tab w:val="left" w:pos="992"/>
        </w:tabs>
        <w:rPr>
          <w:rFonts w:ascii="Arial" w:hAnsi="Arial" w:cs="Arial"/>
        </w:rPr>
      </w:pPr>
      <w:r w:rsidRPr="00336941">
        <w:rPr>
          <w:rFonts w:ascii="Arial" w:hAnsi="Arial" w:cs="Arial"/>
        </w:rPr>
        <w:lastRenderedPageBreak/>
        <w:t xml:space="preserve">Pkt. 8 </w:t>
      </w:r>
      <w:r w:rsidR="003708E7" w:rsidRPr="00336941">
        <w:rPr>
          <w:rFonts w:ascii="Arial" w:hAnsi="Arial" w:cs="Arial"/>
        </w:rPr>
        <w:t xml:space="preserve">     Valg af formand (Grethe C J genopstiller)</w:t>
      </w:r>
      <w:r w:rsidR="00FA7A50" w:rsidRPr="00336941">
        <w:rPr>
          <w:rFonts w:ascii="Arial" w:hAnsi="Arial" w:cs="Arial"/>
        </w:rPr>
        <w:br/>
        <w:t xml:space="preserve">               Grethe Conrad Jørgensen (Muskelsvindfonden) blev genvalgt</w:t>
      </w:r>
    </w:p>
    <w:p w14:paraId="1CBEC761" w14:textId="77777777" w:rsidR="003708E7" w:rsidRPr="00336941" w:rsidRDefault="003708E7" w:rsidP="00FE0F2F">
      <w:pPr>
        <w:tabs>
          <w:tab w:val="left" w:pos="992"/>
        </w:tabs>
        <w:rPr>
          <w:rFonts w:ascii="Arial" w:hAnsi="Arial" w:cs="Arial"/>
        </w:rPr>
      </w:pPr>
    </w:p>
    <w:p w14:paraId="30EFC0FB" w14:textId="3E327749" w:rsidR="003708E7" w:rsidRPr="00336941" w:rsidRDefault="003708E7" w:rsidP="003708E7">
      <w:pPr>
        <w:tabs>
          <w:tab w:val="left" w:pos="992"/>
        </w:tabs>
        <w:rPr>
          <w:rFonts w:ascii="Arial" w:hAnsi="Arial" w:cs="Arial"/>
        </w:rPr>
      </w:pPr>
      <w:r w:rsidRPr="00336941">
        <w:rPr>
          <w:rFonts w:ascii="Arial" w:hAnsi="Arial" w:cs="Arial"/>
        </w:rPr>
        <w:t>Pkt. 9      Valg af næstformand (ny post)</w:t>
      </w:r>
    </w:p>
    <w:p w14:paraId="31170A28" w14:textId="7EEF5BBC" w:rsidR="00FA7A50" w:rsidRDefault="00FA7A50" w:rsidP="003708E7">
      <w:pPr>
        <w:tabs>
          <w:tab w:val="left" w:pos="992"/>
        </w:tabs>
        <w:rPr>
          <w:rFonts w:ascii="Arial" w:hAnsi="Arial" w:cs="Arial"/>
        </w:rPr>
      </w:pPr>
      <w:r w:rsidRPr="00336941">
        <w:rPr>
          <w:rFonts w:ascii="Arial" w:hAnsi="Arial" w:cs="Arial"/>
        </w:rPr>
        <w:t xml:space="preserve">               Anja Nielsen (LEV / Sjældne diagnoser) blev valgt</w:t>
      </w:r>
    </w:p>
    <w:p w14:paraId="3F9F3355" w14:textId="1CE6B699" w:rsidR="00336941" w:rsidRDefault="00336941" w:rsidP="00336941">
      <w:pPr>
        <w:tabs>
          <w:tab w:val="left" w:pos="992"/>
        </w:tabs>
        <w:ind w:left="992"/>
        <w:rPr>
          <w:rFonts w:ascii="Arial" w:hAnsi="Arial" w:cs="Arial"/>
        </w:rPr>
      </w:pPr>
      <w:r>
        <w:rPr>
          <w:rFonts w:ascii="Arial" w:hAnsi="Arial" w:cs="Arial"/>
        </w:rPr>
        <w:t>Næstformanden skal være sparringspartner for formanden m.h.p</w:t>
      </w:r>
      <w:r w:rsidR="000E0F6B">
        <w:rPr>
          <w:rFonts w:ascii="Arial" w:hAnsi="Arial" w:cs="Arial"/>
        </w:rPr>
        <w:t>.</w:t>
      </w:r>
      <w:r>
        <w:rPr>
          <w:rFonts w:ascii="Arial" w:hAnsi="Arial" w:cs="Arial"/>
        </w:rPr>
        <w:t xml:space="preserve"> inden for en  kortere årrække at blive kørt i stilling til at overtage formandsposten </w:t>
      </w:r>
    </w:p>
    <w:p w14:paraId="32727500" w14:textId="2A3AD460" w:rsidR="00336941" w:rsidRPr="00336941" w:rsidRDefault="00336941" w:rsidP="003708E7">
      <w:pPr>
        <w:tabs>
          <w:tab w:val="left" w:pos="992"/>
        </w:tabs>
        <w:rPr>
          <w:rFonts w:ascii="Arial" w:hAnsi="Arial" w:cs="Arial"/>
        </w:rPr>
      </w:pPr>
      <w:r>
        <w:rPr>
          <w:rFonts w:ascii="Arial" w:hAnsi="Arial" w:cs="Arial"/>
        </w:rPr>
        <w:t xml:space="preserve">               </w:t>
      </w:r>
    </w:p>
    <w:p w14:paraId="446E809C" w14:textId="77777777" w:rsidR="00FE0F2F" w:rsidRPr="00336941" w:rsidRDefault="00FE0F2F" w:rsidP="00FE0F2F">
      <w:pPr>
        <w:tabs>
          <w:tab w:val="left" w:pos="992"/>
        </w:tabs>
        <w:rPr>
          <w:rFonts w:ascii="Arial" w:hAnsi="Arial" w:cs="Arial"/>
        </w:rPr>
      </w:pPr>
    </w:p>
    <w:p w14:paraId="5E48B7A9" w14:textId="135C1246" w:rsidR="00FE0F2F" w:rsidRPr="00336941" w:rsidRDefault="00FE0F2F" w:rsidP="00FE0F2F">
      <w:pPr>
        <w:tabs>
          <w:tab w:val="left" w:pos="992"/>
        </w:tabs>
        <w:rPr>
          <w:rFonts w:ascii="Arial" w:hAnsi="Arial" w:cs="Arial"/>
        </w:rPr>
      </w:pPr>
      <w:r w:rsidRPr="00336941">
        <w:rPr>
          <w:rFonts w:ascii="Arial" w:hAnsi="Arial" w:cs="Arial"/>
        </w:rPr>
        <w:t xml:space="preserve">Pkt. </w:t>
      </w:r>
      <w:r w:rsidR="003708E7" w:rsidRPr="00336941">
        <w:rPr>
          <w:rFonts w:ascii="Arial" w:hAnsi="Arial" w:cs="Arial"/>
        </w:rPr>
        <w:t>10</w:t>
      </w:r>
      <w:r w:rsidRPr="00336941">
        <w:rPr>
          <w:rFonts w:ascii="Arial" w:hAnsi="Arial" w:cs="Arial"/>
        </w:rPr>
        <w:tab/>
        <w:t>Behandling af indkomne forslag</w:t>
      </w:r>
      <w:r w:rsidR="00FB22D7" w:rsidRPr="00336941">
        <w:rPr>
          <w:rFonts w:ascii="Arial" w:hAnsi="Arial" w:cs="Arial"/>
        </w:rPr>
        <w:t xml:space="preserve"> – der er ikke indkommet nogle forslag</w:t>
      </w:r>
    </w:p>
    <w:p w14:paraId="66EAFCE2" w14:textId="11EE25E7" w:rsidR="00FE0F2F" w:rsidRPr="00336941" w:rsidRDefault="00FE0F2F" w:rsidP="00FE0F2F">
      <w:pPr>
        <w:tabs>
          <w:tab w:val="left" w:pos="992"/>
        </w:tabs>
        <w:rPr>
          <w:rFonts w:ascii="Arial" w:hAnsi="Arial" w:cs="Arial"/>
        </w:rPr>
      </w:pPr>
      <w:r w:rsidRPr="00336941">
        <w:rPr>
          <w:rFonts w:ascii="Arial" w:hAnsi="Arial" w:cs="Arial"/>
        </w:rPr>
        <w:tab/>
      </w:r>
    </w:p>
    <w:p w14:paraId="5FF45074" w14:textId="75A14F9E" w:rsidR="00FE0F2F" w:rsidRPr="00336941" w:rsidRDefault="00FE0F2F" w:rsidP="00FE0F2F">
      <w:pPr>
        <w:tabs>
          <w:tab w:val="left" w:pos="992"/>
        </w:tabs>
        <w:rPr>
          <w:rFonts w:ascii="Arial" w:hAnsi="Arial" w:cs="Arial"/>
        </w:rPr>
      </w:pPr>
      <w:r w:rsidRPr="00336941">
        <w:rPr>
          <w:rFonts w:ascii="Arial" w:hAnsi="Arial" w:cs="Arial"/>
        </w:rPr>
        <w:t>Pkt. 1</w:t>
      </w:r>
      <w:r w:rsidR="003708E7" w:rsidRPr="00336941">
        <w:rPr>
          <w:rFonts w:ascii="Arial" w:hAnsi="Arial" w:cs="Arial"/>
        </w:rPr>
        <w:t>1</w:t>
      </w:r>
      <w:r w:rsidRPr="00336941">
        <w:rPr>
          <w:rFonts w:ascii="Arial" w:hAnsi="Arial" w:cs="Arial"/>
        </w:rPr>
        <w:tab/>
        <w:t>Eventuelt</w:t>
      </w:r>
      <w:r w:rsidR="003708E7" w:rsidRPr="00336941">
        <w:rPr>
          <w:rFonts w:ascii="Arial" w:hAnsi="Arial" w:cs="Arial"/>
        </w:rPr>
        <w:t xml:space="preserve"> / dialog</w:t>
      </w:r>
    </w:p>
    <w:p w14:paraId="5884E5D6" w14:textId="77777777" w:rsidR="00FE0F2F" w:rsidRPr="00336941" w:rsidRDefault="00FE0F2F" w:rsidP="00FE0F2F">
      <w:pPr>
        <w:rPr>
          <w:rFonts w:ascii="Arial" w:hAnsi="Arial" w:cs="Arial"/>
        </w:rPr>
      </w:pPr>
    </w:p>
    <w:p w14:paraId="06404A9C" w14:textId="0A2D1377" w:rsidR="000E0F6B" w:rsidRDefault="000E0F6B" w:rsidP="000E0F6B">
      <w:pPr>
        <w:ind w:left="1000"/>
        <w:rPr>
          <w:rFonts w:ascii="Arial" w:hAnsi="Arial" w:cs="Arial"/>
        </w:rPr>
      </w:pPr>
      <w:r w:rsidRPr="00336941">
        <w:rPr>
          <w:rFonts w:ascii="Arial" w:hAnsi="Arial" w:cs="Arial"/>
        </w:rPr>
        <w:t>Tilgængelighed</w:t>
      </w:r>
      <w:r>
        <w:rPr>
          <w:rFonts w:ascii="Arial" w:hAnsi="Arial" w:cs="Arial"/>
        </w:rPr>
        <w:t>s</w:t>
      </w:r>
      <w:r w:rsidRPr="00336941">
        <w:rPr>
          <w:rFonts w:ascii="Arial" w:hAnsi="Arial" w:cs="Arial"/>
        </w:rPr>
        <w:t>revisor</w:t>
      </w:r>
      <w:r>
        <w:rPr>
          <w:rFonts w:ascii="Arial" w:hAnsi="Arial" w:cs="Arial"/>
        </w:rPr>
        <w:t xml:space="preserve"> i teknik- og miljøforvaltningen</w:t>
      </w:r>
      <w:r w:rsidRPr="00336941">
        <w:rPr>
          <w:rFonts w:ascii="Arial" w:hAnsi="Arial" w:cs="Arial"/>
        </w:rPr>
        <w:t xml:space="preserve"> Connie anfører at adgangen til busøerne på Avedøre</w:t>
      </w:r>
      <w:r>
        <w:rPr>
          <w:rFonts w:ascii="Arial" w:hAnsi="Arial" w:cs="Arial"/>
        </w:rPr>
        <w:t xml:space="preserve"> </w:t>
      </w:r>
      <w:r w:rsidRPr="00336941">
        <w:rPr>
          <w:rFonts w:ascii="Arial" w:hAnsi="Arial" w:cs="Arial"/>
        </w:rPr>
        <w:t>skal laves om</w:t>
      </w:r>
      <w:r>
        <w:rPr>
          <w:rFonts w:ascii="Arial" w:hAnsi="Arial" w:cs="Arial"/>
        </w:rPr>
        <w:t>,</w:t>
      </w:r>
      <w:r w:rsidRPr="00336941">
        <w:rPr>
          <w:rFonts w:ascii="Arial" w:hAnsi="Arial" w:cs="Arial"/>
        </w:rPr>
        <w:t xml:space="preserve"> idet disse ikke var tilgængelige for handicappede og gangbesværede. Grethe og Kim har fået denne respons på dialogmøde. Hvidovre Avis har også bragt artikel om disse bussøer.</w:t>
      </w:r>
    </w:p>
    <w:p w14:paraId="78CE9736" w14:textId="77777777" w:rsidR="000E0F6B" w:rsidRPr="00336941" w:rsidRDefault="000E0F6B" w:rsidP="000E0F6B">
      <w:pPr>
        <w:ind w:left="1000"/>
        <w:rPr>
          <w:rFonts w:ascii="Arial" w:hAnsi="Arial" w:cs="Arial"/>
        </w:rPr>
      </w:pPr>
    </w:p>
    <w:p w14:paraId="6B7B04E8" w14:textId="1F3997C5" w:rsidR="000E0F6B" w:rsidRDefault="000E0F6B" w:rsidP="000E0F6B">
      <w:pPr>
        <w:rPr>
          <w:rFonts w:ascii="Arial" w:hAnsi="Arial" w:cs="Arial"/>
        </w:rPr>
      </w:pPr>
      <w:r>
        <w:rPr>
          <w:rFonts w:ascii="Arial" w:hAnsi="Arial" w:cs="Arial"/>
        </w:rPr>
        <w:t xml:space="preserve">              </w:t>
      </w:r>
      <w:r w:rsidRPr="00336941">
        <w:rPr>
          <w:rFonts w:ascii="Arial" w:hAnsi="Arial" w:cs="Arial"/>
        </w:rPr>
        <w:t>Toiletfaciliteter i Frihedens Idrætscenter trænger til opfølgning (Kim).</w:t>
      </w:r>
    </w:p>
    <w:p w14:paraId="7F80292B" w14:textId="77777777" w:rsidR="000E0F6B" w:rsidRPr="00336941" w:rsidRDefault="000E0F6B" w:rsidP="000E0F6B">
      <w:pPr>
        <w:rPr>
          <w:rFonts w:ascii="Arial" w:hAnsi="Arial" w:cs="Arial"/>
        </w:rPr>
      </w:pPr>
    </w:p>
    <w:p w14:paraId="697827FF" w14:textId="0FB7D08E" w:rsidR="000E0F6B" w:rsidRDefault="000E0F6B" w:rsidP="000E0F6B">
      <w:pPr>
        <w:ind w:left="940"/>
        <w:rPr>
          <w:rFonts w:ascii="Arial" w:hAnsi="Arial" w:cs="Arial"/>
        </w:rPr>
      </w:pPr>
      <w:r w:rsidRPr="00336941">
        <w:rPr>
          <w:rFonts w:ascii="Arial" w:hAnsi="Arial" w:cs="Arial"/>
        </w:rPr>
        <w:t>Det Centrale Handicapråd har oprettet tema omkring beskæftigelse for</w:t>
      </w:r>
      <w:r>
        <w:rPr>
          <w:rFonts w:ascii="Arial" w:hAnsi="Arial" w:cs="Arial"/>
        </w:rPr>
        <w:t xml:space="preserve"> borgere med handicap</w:t>
      </w:r>
      <w:r w:rsidRPr="00336941">
        <w:rPr>
          <w:rFonts w:ascii="Arial" w:hAnsi="Arial" w:cs="Arial"/>
        </w:rPr>
        <w:t xml:space="preserve"> – tema til det kommende DH-møde og kommende HR-møde.</w:t>
      </w:r>
    </w:p>
    <w:p w14:paraId="7210FD2B" w14:textId="77777777" w:rsidR="000E0F6B" w:rsidRPr="00336941" w:rsidRDefault="000E0F6B" w:rsidP="000E0F6B">
      <w:pPr>
        <w:ind w:left="940"/>
        <w:rPr>
          <w:rFonts w:ascii="Arial" w:hAnsi="Arial" w:cs="Arial"/>
        </w:rPr>
      </w:pPr>
    </w:p>
    <w:p w14:paraId="41A35B3F" w14:textId="1B5EB8AB" w:rsidR="000E0F6B" w:rsidRDefault="000E0F6B" w:rsidP="000E0F6B">
      <w:pPr>
        <w:ind w:left="940"/>
        <w:rPr>
          <w:rFonts w:ascii="Arial" w:hAnsi="Arial" w:cs="Arial"/>
        </w:rPr>
      </w:pPr>
      <w:r w:rsidRPr="00336941">
        <w:rPr>
          <w:rFonts w:ascii="Arial" w:hAnsi="Arial" w:cs="Arial"/>
        </w:rPr>
        <w:t>Høringssvar fra Ældrerådet udløser stadig økonomisk kompensation – skal</w:t>
      </w:r>
      <w:r>
        <w:rPr>
          <w:rFonts w:ascii="Arial" w:hAnsi="Arial" w:cs="Arial"/>
        </w:rPr>
        <w:t xml:space="preserve">   af</w:t>
      </w:r>
      <w:r w:rsidRPr="00336941">
        <w:rPr>
          <w:rFonts w:ascii="Arial" w:hAnsi="Arial" w:cs="Arial"/>
        </w:rPr>
        <w:t xml:space="preserve">klares. </w:t>
      </w:r>
    </w:p>
    <w:p w14:paraId="1BDF38B6" w14:textId="77777777" w:rsidR="000E0F6B" w:rsidRPr="00336941" w:rsidRDefault="000E0F6B" w:rsidP="000E0F6B">
      <w:pPr>
        <w:ind w:left="940"/>
        <w:rPr>
          <w:rFonts w:ascii="Arial" w:hAnsi="Arial" w:cs="Arial"/>
        </w:rPr>
      </w:pPr>
    </w:p>
    <w:p w14:paraId="32F05229" w14:textId="4C22144D" w:rsidR="000E0F6B" w:rsidRPr="00336941" w:rsidRDefault="000E0F6B" w:rsidP="000E0F6B">
      <w:pPr>
        <w:ind w:left="860"/>
        <w:rPr>
          <w:rFonts w:ascii="Arial" w:hAnsi="Arial" w:cs="Arial"/>
        </w:rPr>
      </w:pPr>
      <w:r w:rsidRPr="00336941">
        <w:rPr>
          <w:rFonts w:ascii="Arial" w:hAnsi="Arial" w:cs="Arial"/>
        </w:rPr>
        <w:t xml:space="preserve">Tina; Hvidovre Kommune er begyndt at opsige børn i undervisningstilbud når </w:t>
      </w:r>
      <w:r>
        <w:rPr>
          <w:rFonts w:ascii="Arial" w:hAnsi="Arial" w:cs="Arial"/>
        </w:rPr>
        <w:t xml:space="preserve">   forældrene </w:t>
      </w:r>
      <w:r w:rsidRPr="00336941">
        <w:rPr>
          <w:rFonts w:ascii="Arial" w:hAnsi="Arial" w:cs="Arial"/>
        </w:rPr>
        <w:t xml:space="preserve">klager over undervisningen i gruppetilbud. Dette sker midt i året og det sker </w:t>
      </w:r>
      <w:r>
        <w:rPr>
          <w:rFonts w:ascii="Arial" w:hAnsi="Arial" w:cs="Arial"/>
        </w:rPr>
        <w:t xml:space="preserve">uden </w:t>
      </w:r>
      <w:r w:rsidRPr="00336941">
        <w:rPr>
          <w:rFonts w:ascii="Arial" w:hAnsi="Arial" w:cs="Arial"/>
        </w:rPr>
        <w:t>at tilbyde nogen anden form for undervisningstilbud.</w:t>
      </w:r>
    </w:p>
    <w:p w14:paraId="7D9EC88D" w14:textId="77777777" w:rsidR="000E0F6B" w:rsidRDefault="000E0F6B" w:rsidP="000E0F6B">
      <w:pPr>
        <w:rPr>
          <w:rFonts w:ascii="Arial" w:hAnsi="Arial" w:cs="Arial"/>
        </w:rPr>
      </w:pPr>
    </w:p>
    <w:p w14:paraId="488CB34E" w14:textId="200F14D4" w:rsidR="000E0F6B" w:rsidRPr="00336941" w:rsidRDefault="000E0F6B" w:rsidP="000E0F6B">
      <w:pPr>
        <w:ind w:left="860"/>
        <w:rPr>
          <w:rFonts w:ascii="Arial" w:hAnsi="Arial" w:cs="Arial"/>
        </w:rPr>
      </w:pPr>
      <w:r w:rsidRPr="00336941">
        <w:rPr>
          <w:rFonts w:ascii="Arial" w:hAnsi="Arial" w:cs="Arial"/>
        </w:rPr>
        <w:t xml:space="preserve">Der er iflg. LEV store koordinationsopgaver i netop undervisningsområdet og sammenfald med flere forskellige lovgrundlag. </w:t>
      </w:r>
    </w:p>
    <w:p w14:paraId="69B82D04" w14:textId="77777777" w:rsidR="00A05B9D" w:rsidRPr="00336941" w:rsidRDefault="00A05B9D" w:rsidP="00A05B9D">
      <w:pPr>
        <w:rPr>
          <w:rFonts w:ascii="Arial" w:hAnsi="Arial" w:cs="Arial"/>
        </w:rPr>
      </w:pPr>
    </w:p>
    <w:p w14:paraId="775F53CD" w14:textId="77777777" w:rsidR="00A05B9D" w:rsidRPr="00336941" w:rsidRDefault="00A05B9D" w:rsidP="00A05B9D">
      <w:pPr>
        <w:rPr>
          <w:rFonts w:ascii="Arial" w:hAnsi="Arial" w:cs="Arial"/>
        </w:rPr>
      </w:pPr>
    </w:p>
    <w:p w14:paraId="12297963" w14:textId="563D9F9F" w:rsidR="00A05B9D" w:rsidRPr="00336941" w:rsidRDefault="00A05B9D" w:rsidP="00A05B9D">
      <w:pPr>
        <w:rPr>
          <w:rFonts w:ascii="Arial" w:hAnsi="Arial" w:cs="Arial"/>
        </w:rPr>
      </w:pPr>
      <w:r w:rsidRPr="00336941">
        <w:rPr>
          <w:rFonts w:ascii="Arial" w:hAnsi="Arial" w:cs="Arial"/>
        </w:rPr>
        <w:t>.</w:t>
      </w:r>
    </w:p>
    <w:p w14:paraId="312314B1" w14:textId="18BD1746" w:rsidR="00A05B9D" w:rsidRPr="00336941" w:rsidRDefault="00A05B9D" w:rsidP="00A05B9D">
      <w:pPr>
        <w:rPr>
          <w:rFonts w:ascii="Arial" w:hAnsi="Arial" w:cs="Arial"/>
        </w:rPr>
      </w:pPr>
    </w:p>
    <w:p w14:paraId="5783AF54" w14:textId="1060E004" w:rsidR="00A05B9D" w:rsidRPr="00336941" w:rsidRDefault="00A05B9D" w:rsidP="00A05B9D">
      <w:pPr>
        <w:rPr>
          <w:rFonts w:ascii="Arial" w:hAnsi="Arial" w:cs="Arial"/>
        </w:rPr>
      </w:pPr>
    </w:p>
    <w:p w14:paraId="71E9FD82" w14:textId="77777777" w:rsidR="00A05B9D" w:rsidRPr="00336941" w:rsidRDefault="00A05B9D" w:rsidP="00A05B9D">
      <w:pPr>
        <w:rPr>
          <w:rFonts w:ascii="Arial" w:hAnsi="Arial" w:cs="Arial"/>
        </w:rPr>
      </w:pPr>
    </w:p>
    <w:p w14:paraId="4860AFED" w14:textId="77777777" w:rsidR="00A05B9D" w:rsidRPr="00336941" w:rsidRDefault="00A05B9D" w:rsidP="00A05B9D">
      <w:pPr>
        <w:rPr>
          <w:rFonts w:ascii="Arial" w:hAnsi="Arial" w:cs="Arial"/>
        </w:rPr>
      </w:pPr>
    </w:p>
    <w:p w14:paraId="5737DF1C" w14:textId="77777777" w:rsidR="006B3FF3" w:rsidRPr="00336941" w:rsidRDefault="006B3FF3" w:rsidP="00A56445">
      <w:pPr>
        <w:pStyle w:val="Overskrift2"/>
        <w:rPr>
          <w:szCs w:val="24"/>
        </w:rPr>
      </w:pPr>
    </w:p>
    <w:sectPr w:rsidR="006B3FF3" w:rsidRPr="00336941" w:rsidSect="00F140FF">
      <w:footerReference w:type="even" r:id="rId8"/>
      <w:footerReference w:type="default" r:id="rId9"/>
      <w:headerReference w:type="first" r:id="rId10"/>
      <w:footerReference w:type="first" r:id="rId11"/>
      <w:pgSz w:w="11907" w:h="16840" w:code="9"/>
      <w:pgMar w:top="1702" w:right="1134" w:bottom="851" w:left="1418" w:header="533" w:footer="505" w:gutter="0"/>
      <w:cols w:space="708"/>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14FEE" w14:textId="77777777" w:rsidR="000A00A6" w:rsidRDefault="000A00A6" w:rsidP="00DD2913">
      <w:r>
        <w:separator/>
      </w:r>
    </w:p>
  </w:endnote>
  <w:endnote w:type="continuationSeparator" w:id="0">
    <w:p w14:paraId="6F9D1B8E" w14:textId="77777777" w:rsidR="000A00A6" w:rsidRDefault="000A00A6" w:rsidP="00DD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5634" w14:textId="77777777" w:rsidR="005443BE" w:rsidRDefault="005443B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C9BD671" w14:textId="77777777" w:rsidR="005443BE" w:rsidRDefault="005443B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CAA1" w14:textId="77777777" w:rsidR="005443BE" w:rsidRDefault="005443BE">
    <w:pPr>
      <w:pStyle w:val="Sidefod"/>
      <w:framePr w:wrap="around" w:vAnchor="text" w:hAnchor="margin" w:xAlign="right" w:y="1"/>
      <w:rPr>
        <w:rStyle w:val="Sidetal"/>
        <w:rFonts w:ascii="Arial" w:hAnsi="Arial" w:cs="Arial"/>
        <w:i/>
        <w:iCs/>
        <w:sz w:val="22"/>
      </w:rPr>
    </w:pPr>
    <w:r>
      <w:rPr>
        <w:rStyle w:val="Sidetal"/>
        <w:rFonts w:ascii="Arial" w:hAnsi="Arial" w:cs="Arial"/>
        <w:i/>
        <w:iCs/>
        <w:sz w:val="22"/>
      </w:rPr>
      <w:fldChar w:fldCharType="begin"/>
    </w:r>
    <w:r>
      <w:rPr>
        <w:rStyle w:val="Sidetal"/>
        <w:rFonts w:ascii="Arial" w:hAnsi="Arial" w:cs="Arial"/>
        <w:i/>
        <w:iCs/>
        <w:sz w:val="22"/>
      </w:rPr>
      <w:instrText xml:space="preserve">PAGE  </w:instrText>
    </w:r>
    <w:r>
      <w:rPr>
        <w:rStyle w:val="Sidetal"/>
        <w:rFonts w:ascii="Arial" w:hAnsi="Arial" w:cs="Arial"/>
        <w:i/>
        <w:iCs/>
        <w:sz w:val="22"/>
      </w:rPr>
      <w:fldChar w:fldCharType="separate"/>
    </w:r>
    <w:r w:rsidR="00FE0F2F">
      <w:rPr>
        <w:rStyle w:val="Sidetal"/>
        <w:rFonts w:ascii="Arial" w:hAnsi="Arial" w:cs="Arial"/>
        <w:i/>
        <w:iCs/>
        <w:noProof/>
        <w:sz w:val="22"/>
      </w:rPr>
      <w:t>2</w:t>
    </w:r>
    <w:r>
      <w:rPr>
        <w:rStyle w:val="Sidetal"/>
        <w:rFonts w:ascii="Arial" w:hAnsi="Arial" w:cs="Arial"/>
        <w:i/>
        <w:iCs/>
        <w:sz w:val="22"/>
      </w:rPr>
      <w:fldChar w:fldCharType="end"/>
    </w:r>
  </w:p>
  <w:p w14:paraId="25986000" w14:textId="77777777" w:rsidR="005443BE" w:rsidRDefault="005443BE">
    <w:pPr>
      <w:pStyle w:val="Sidefod"/>
      <w:ind w:right="360"/>
      <w:rPr>
        <w:rFonts w:ascii="Arial" w:hAnsi="Arial" w:cs="Arial"/>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6897" w14:textId="77777777" w:rsidR="005443BE" w:rsidRPr="00036AC6" w:rsidRDefault="005443BE" w:rsidP="00BE1591">
    <w:pPr>
      <w:pStyle w:val="Sidefod"/>
      <w:pBdr>
        <w:top w:val="single" w:sz="8" w:space="0" w:color="008080"/>
      </w:pBdr>
      <w:jc w:val="center"/>
      <w:rPr>
        <w:rFonts w:ascii="Arial" w:hAnsi="Arial" w:cs="Arial"/>
        <w:sz w:val="16"/>
        <w:szCs w:val="16"/>
      </w:rPr>
    </w:pPr>
  </w:p>
  <w:p w14:paraId="7EB019EE" w14:textId="77777777" w:rsidR="005443BE" w:rsidRDefault="005443BE" w:rsidP="00BE1591">
    <w:pPr>
      <w:pStyle w:val="Sidefod"/>
      <w:pBdr>
        <w:top w:val="single" w:sz="8" w:space="0" w:color="008080"/>
      </w:pBdr>
      <w:spacing w:after="20"/>
      <w:jc w:val="center"/>
      <w:rPr>
        <w:rFonts w:ascii="Arial" w:hAnsi="Arial" w:cs="Arial"/>
        <w:sz w:val="18"/>
        <w:szCs w:val="18"/>
      </w:rPr>
    </w:pPr>
    <w:r w:rsidRPr="009F0364">
      <w:rPr>
        <w:rFonts w:ascii="Arial" w:hAnsi="Arial" w:cs="Arial"/>
        <w:sz w:val="18"/>
        <w:szCs w:val="18"/>
      </w:rPr>
      <w:t xml:space="preserve">DH blev stiftet i 1934 som De Samvirkende Invalideorganisationer </w:t>
    </w:r>
    <w:r>
      <w:rPr>
        <w:rFonts w:ascii="Arial" w:hAnsi="Arial" w:cs="Arial"/>
        <w:sz w:val="18"/>
        <w:szCs w:val="18"/>
      </w:rPr>
      <w:t>–</w:t>
    </w:r>
    <w:r w:rsidRPr="009F0364">
      <w:rPr>
        <w:rFonts w:ascii="Arial" w:hAnsi="Arial" w:cs="Arial"/>
        <w:sz w:val="18"/>
        <w:szCs w:val="18"/>
      </w:rPr>
      <w:t xml:space="preserve"> DSI</w:t>
    </w:r>
    <w:r>
      <w:rPr>
        <w:rFonts w:ascii="Arial" w:hAnsi="Arial" w:cs="Arial"/>
        <w:sz w:val="18"/>
        <w:szCs w:val="18"/>
      </w:rPr>
      <w:t>.</w:t>
    </w:r>
  </w:p>
  <w:p w14:paraId="44DFBEB0" w14:textId="77777777" w:rsidR="005443BE" w:rsidRPr="009F0364" w:rsidRDefault="005443BE" w:rsidP="00BE1591">
    <w:pPr>
      <w:pStyle w:val="Sidefod"/>
      <w:pBdr>
        <w:top w:val="single" w:sz="8" w:space="0" w:color="008080"/>
      </w:pBdr>
      <w:jc w:val="center"/>
      <w:rPr>
        <w:rFonts w:ascii="Arial" w:hAnsi="Arial" w:cs="Arial"/>
        <w:sz w:val="18"/>
        <w:szCs w:val="18"/>
      </w:rPr>
    </w:pPr>
    <w:r>
      <w:rPr>
        <w:rFonts w:ascii="Arial" w:hAnsi="Arial" w:cs="Arial"/>
        <w:sz w:val="18"/>
        <w:szCs w:val="18"/>
      </w:rPr>
      <w:t>De 33 medlemsorganisationer repræsenterer 320.000 medlemmer og alle slags handicap.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10F9E" w14:textId="77777777" w:rsidR="000A00A6" w:rsidRDefault="000A00A6" w:rsidP="00DD2913">
      <w:r>
        <w:separator/>
      </w:r>
    </w:p>
  </w:footnote>
  <w:footnote w:type="continuationSeparator" w:id="0">
    <w:p w14:paraId="2344C0A8" w14:textId="77777777" w:rsidR="000A00A6" w:rsidRDefault="000A00A6" w:rsidP="00DD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5377" w14:textId="77777777" w:rsidR="005443BE" w:rsidRPr="00CF233D" w:rsidRDefault="005443BE" w:rsidP="00A722F8">
    <w:pPr>
      <w:pStyle w:val="Sidehoved"/>
      <w:tabs>
        <w:tab w:val="clear" w:pos="4819"/>
        <w:tab w:val="clear" w:pos="9638"/>
        <w:tab w:val="center" w:pos="-390"/>
        <w:tab w:val="right" w:pos="6890"/>
      </w:tabs>
      <w:spacing w:line="360" w:lineRule="auto"/>
      <w:ind w:right="40"/>
      <w:jc w:val="left"/>
      <w:rPr>
        <w:rFonts w:ascii="Arial Narrow" w:hAnsi="Arial Narrow" w:cs="Arial"/>
        <w:b/>
        <w:bCs/>
        <w:color w:val="008080"/>
        <w:sz w:val="30"/>
      </w:rPr>
    </w:pPr>
    <w:r w:rsidRPr="00CF233D">
      <w:rPr>
        <w:rFonts w:ascii="Arial Narrow" w:hAnsi="Arial Narrow" w:cs="Arial"/>
        <w:b/>
        <w:bCs/>
        <w:color w:val="008080"/>
        <w:sz w:val="30"/>
      </w:rPr>
      <w:t xml:space="preserve">Danske Handicaporganisationer – </w:t>
    </w:r>
    <w:r>
      <w:rPr>
        <w:rFonts w:ascii="Arial Narrow" w:hAnsi="Arial Narrow" w:cs="Arial"/>
        <w:b/>
        <w:bCs/>
        <w:color w:val="008080"/>
        <w:sz w:val="30"/>
      </w:rPr>
      <w:t>Hvidovre</w:t>
    </w:r>
  </w:p>
  <w:p w14:paraId="4520032D" w14:textId="77777777" w:rsidR="005443BE" w:rsidRPr="00036AC6" w:rsidRDefault="005443BE"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036AC6">
      <w:rPr>
        <w:rFonts w:ascii="Arial" w:hAnsi="Arial" w:cs="Arial"/>
        <w:color w:val="000000"/>
        <w:sz w:val="18"/>
        <w:szCs w:val="18"/>
      </w:rPr>
      <w:t xml:space="preserve">v/ formand </w:t>
    </w:r>
    <w:r w:rsidR="00820589">
      <w:rPr>
        <w:rFonts w:ascii="Arial" w:hAnsi="Arial" w:cs="Arial"/>
        <w:color w:val="000000"/>
        <w:sz w:val="18"/>
        <w:szCs w:val="18"/>
      </w:rPr>
      <w:t xml:space="preserve"> Grethe Conrad Jørgensen</w:t>
    </w:r>
    <w:r w:rsidR="00820589">
      <w:rPr>
        <w:rFonts w:ascii="Arial" w:hAnsi="Arial" w:cs="Arial"/>
        <w:color w:val="000000"/>
        <w:sz w:val="18"/>
        <w:szCs w:val="18"/>
      </w:rPr>
      <w:br/>
      <w:t>Bytoften 9 – 2. th 2650 Hvidovre</w:t>
    </w:r>
  </w:p>
  <w:p w14:paraId="7826B46E" w14:textId="77777777" w:rsidR="005443BE" w:rsidRDefault="005443BE"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216175">
      <w:rPr>
        <w:rFonts w:ascii="Arial" w:hAnsi="Arial" w:cs="Arial"/>
        <w:color w:val="000000"/>
        <w:sz w:val="18"/>
        <w:szCs w:val="18"/>
      </w:rPr>
      <w:t xml:space="preserve">Telefon: </w:t>
    </w:r>
    <w:r w:rsidR="00820589">
      <w:rPr>
        <w:rFonts w:ascii="Arial" w:hAnsi="Arial" w:cs="Arial"/>
        <w:color w:val="000000"/>
        <w:sz w:val="18"/>
        <w:szCs w:val="18"/>
      </w:rPr>
      <w:t xml:space="preserve">42339110 </w:t>
    </w:r>
    <w:r w:rsidRPr="00216175">
      <w:rPr>
        <w:rFonts w:ascii="Arial" w:hAnsi="Arial" w:cs="Arial"/>
        <w:color w:val="000000"/>
        <w:sz w:val="18"/>
        <w:szCs w:val="18"/>
      </w:rPr>
      <w:t xml:space="preserve"> E-mail:</w:t>
    </w:r>
    <w:r w:rsidR="00820589">
      <w:rPr>
        <w:rFonts w:ascii="Arial" w:hAnsi="Arial" w:cs="Arial"/>
        <w:color w:val="000000"/>
        <w:sz w:val="18"/>
        <w:szCs w:val="18"/>
      </w:rPr>
      <w:t xml:space="preserve"> gretheconrad@webspeed.dk</w:t>
    </w:r>
  </w:p>
  <w:p w14:paraId="7FE4CD0E" w14:textId="5F9941E9" w:rsidR="005443BE" w:rsidRPr="00036AC6" w:rsidRDefault="00CD19FB"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Pr>
        <w:noProof/>
      </w:rPr>
      <w:drawing>
        <wp:anchor distT="0" distB="0" distL="114300" distR="114300" simplePos="0" relativeHeight="251657728" behindDoc="0" locked="0" layoutInCell="1" allowOverlap="1" wp14:anchorId="1F138B11" wp14:editId="2A6AD5CF">
          <wp:simplePos x="0" y="0"/>
          <wp:positionH relativeFrom="column">
            <wp:align>right</wp:align>
          </wp:positionH>
          <wp:positionV relativeFrom="paragraph">
            <wp:posOffset>-765810</wp:posOffset>
          </wp:positionV>
          <wp:extent cx="1587500" cy="699770"/>
          <wp:effectExtent l="0" t="0" r="12700" b="11430"/>
          <wp:wrapThrough wrapText="bothSides">
            <wp:wrapPolygon edited="0">
              <wp:start x="0" y="0"/>
              <wp:lineTo x="0" y="21169"/>
              <wp:lineTo x="21427" y="21169"/>
              <wp:lineTo x="21427" y="0"/>
              <wp:lineTo x="0" y="0"/>
            </wp:wrapPolygon>
          </wp:wrapThrough>
          <wp:docPr id="2" name="Billede 1" descr="Beskrivelse: 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DH_logo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3BE" w:rsidRPr="00036AC6">
      <w:rPr>
        <w:rFonts w:ascii="Arial" w:hAnsi="Arial" w:cs="Arial"/>
        <w:color w:val="000000"/>
        <w:sz w:val="18"/>
        <w:szCs w:val="18"/>
      </w:rPr>
      <w:t xml:space="preserve">Hjemmeside: </w:t>
    </w:r>
    <w:hyperlink r:id="rId2" w:history="1">
      <w:r w:rsidR="005443BE" w:rsidRPr="00C535CA">
        <w:rPr>
          <w:rStyle w:val="Hyperlink"/>
          <w:rFonts w:ascii="Arial" w:hAnsi="Arial" w:cs="Arial"/>
          <w:sz w:val="18"/>
          <w:szCs w:val="18"/>
        </w:rPr>
        <w:t>www.handicap.dk/lokalt/Hvidovre</w:t>
      </w:r>
    </w:hyperlink>
    <w:r w:rsidR="005443BE">
      <w:rPr>
        <w:rFonts w:ascii="Arial" w:hAnsi="Arial" w:cs="Arial"/>
        <w:color w:val="000000"/>
        <w:sz w:val="18"/>
        <w:szCs w:val="18"/>
      </w:rPr>
      <w:tab/>
    </w:r>
    <w:r w:rsidR="005443BE">
      <w:rPr>
        <w:rFonts w:ascii="Arial" w:hAnsi="Arial" w:cs="Arial"/>
        <w:color w:val="000000"/>
        <w:sz w:val="18"/>
        <w:szCs w:val="18"/>
      </w:rPr>
      <w:tab/>
    </w:r>
    <w:r w:rsidR="005443BE">
      <w:rPr>
        <w:rFonts w:ascii="Arial" w:hAnsi="Arial" w:cs="Arial"/>
        <w:color w:val="000000"/>
        <w:sz w:val="18"/>
        <w:szCs w:val="18"/>
      </w:rPr>
      <w:tab/>
    </w:r>
    <w:r w:rsidR="005443BE">
      <w:rPr>
        <w:rFonts w:ascii="Arial" w:hAnsi="Arial" w:cs="Arial"/>
        <w:color w:val="000000"/>
        <w:sz w:val="18"/>
        <w:szCs w:val="18"/>
      </w:rPr>
      <w:tab/>
    </w:r>
  </w:p>
  <w:p w14:paraId="079B7DE9" w14:textId="77777777" w:rsidR="005443BE" w:rsidRDefault="005443BE" w:rsidP="00BE1591">
    <w:pPr>
      <w:pStyle w:val="Sidehoved"/>
      <w:tabs>
        <w:tab w:val="clear" w:pos="4819"/>
        <w:tab w:val="clear" w:pos="9638"/>
        <w:tab w:val="center" w:pos="-520"/>
        <w:tab w:val="center" w:pos="-390"/>
        <w:tab w:val="right" w:pos="6890"/>
      </w:tabs>
      <w:ind w:right="41"/>
      <w:jc w:val="left"/>
      <w:rPr>
        <w:rFonts w:ascii="Arial" w:hAnsi="Arial" w:cs="Arial"/>
        <w:color w:val="333399"/>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90D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04E02"/>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C7B07F7"/>
    <w:multiLevelType w:val="hybridMultilevel"/>
    <w:tmpl w:val="61A8D1E6"/>
    <w:lvl w:ilvl="0" w:tplc="040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2021"/>
    <w:multiLevelType w:val="hybridMultilevel"/>
    <w:tmpl w:val="A7EEFA8E"/>
    <w:lvl w:ilvl="0" w:tplc="0714D178">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E80586"/>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3DB612B"/>
    <w:multiLevelType w:val="hybridMultilevel"/>
    <w:tmpl w:val="0A780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C742D6"/>
    <w:multiLevelType w:val="hybridMultilevel"/>
    <w:tmpl w:val="7A4659F4"/>
    <w:lvl w:ilvl="0" w:tplc="04060001">
      <w:start w:val="1"/>
      <w:numFmt w:val="bullet"/>
      <w:lvlText w:val=""/>
      <w:lvlJc w:val="left"/>
      <w:pPr>
        <w:ind w:left="2021" w:hanging="360"/>
      </w:pPr>
      <w:rPr>
        <w:rFonts w:ascii="Symbol" w:hAnsi="Symbol" w:hint="default"/>
      </w:rPr>
    </w:lvl>
    <w:lvl w:ilvl="1" w:tplc="04060003" w:tentative="1">
      <w:start w:val="1"/>
      <w:numFmt w:val="bullet"/>
      <w:lvlText w:val="o"/>
      <w:lvlJc w:val="left"/>
      <w:pPr>
        <w:ind w:left="2741" w:hanging="360"/>
      </w:pPr>
      <w:rPr>
        <w:rFonts w:ascii="Courier New" w:hAnsi="Courier New" w:cs="Courier New" w:hint="default"/>
      </w:rPr>
    </w:lvl>
    <w:lvl w:ilvl="2" w:tplc="04060005" w:tentative="1">
      <w:start w:val="1"/>
      <w:numFmt w:val="bullet"/>
      <w:lvlText w:val=""/>
      <w:lvlJc w:val="left"/>
      <w:pPr>
        <w:ind w:left="3461" w:hanging="360"/>
      </w:pPr>
      <w:rPr>
        <w:rFonts w:ascii="Wingdings" w:hAnsi="Wingdings" w:hint="default"/>
      </w:rPr>
    </w:lvl>
    <w:lvl w:ilvl="3" w:tplc="04060001" w:tentative="1">
      <w:start w:val="1"/>
      <w:numFmt w:val="bullet"/>
      <w:lvlText w:val=""/>
      <w:lvlJc w:val="left"/>
      <w:pPr>
        <w:ind w:left="4181" w:hanging="360"/>
      </w:pPr>
      <w:rPr>
        <w:rFonts w:ascii="Symbol" w:hAnsi="Symbol" w:hint="default"/>
      </w:rPr>
    </w:lvl>
    <w:lvl w:ilvl="4" w:tplc="04060003" w:tentative="1">
      <w:start w:val="1"/>
      <w:numFmt w:val="bullet"/>
      <w:lvlText w:val="o"/>
      <w:lvlJc w:val="left"/>
      <w:pPr>
        <w:ind w:left="4901" w:hanging="360"/>
      </w:pPr>
      <w:rPr>
        <w:rFonts w:ascii="Courier New" w:hAnsi="Courier New" w:cs="Courier New" w:hint="default"/>
      </w:rPr>
    </w:lvl>
    <w:lvl w:ilvl="5" w:tplc="04060005" w:tentative="1">
      <w:start w:val="1"/>
      <w:numFmt w:val="bullet"/>
      <w:lvlText w:val=""/>
      <w:lvlJc w:val="left"/>
      <w:pPr>
        <w:ind w:left="5621" w:hanging="360"/>
      </w:pPr>
      <w:rPr>
        <w:rFonts w:ascii="Wingdings" w:hAnsi="Wingdings" w:hint="default"/>
      </w:rPr>
    </w:lvl>
    <w:lvl w:ilvl="6" w:tplc="04060001" w:tentative="1">
      <w:start w:val="1"/>
      <w:numFmt w:val="bullet"/>
      <w:lvlText w:val=""/>
      <w:lvlJc w:val="left"/>
      <w:pPr>
        <w:ind w:left="6341" w:hanging="360"/>
      </w:pPr>
      <w:rPr>
        <w:rFonts w:ascii="Symbol" w:hAnsi="Symbol" w:hint="default"/>
      </w:rPr>
    </w:lvl>
    <w:lvl w:ilvl="7" w:tplc="04060003" w:tentative="1">
      <w:start w:val="1"/>
      <w:numFmt w:val="bullet"/>
      <w:lvlText w:val="o"/>
      <w:lvlJc w:val="left"/>
      <w:pPr>
        <w:ind w:left="7061" w:hanging="360"/>
      </w:pPr>
      <w:rPr>
        <w:rFonts w:ascii="Courier New" w:hAnsi="Courier New" w:cs="Courier New" w:hint="default"/>
      </w:rPr>
    </w:lvl>
    <w:lvl w:ilvl="8" w:tplc="04060005" w:tentative="1">
      <w:start w:val="1"/>
      <w:numFmt w:val="bullet"/>
      <w:lvlText w:val=""/>
      <w:lvlJc w:val="left"/>
      <w:pPr>
        <w:ind w:left="7781" w:hanging="360"/>
      </w:pPr>
      <w:rPr>
        <w:rFonts w:ascii="Wingdings" w:hAnsi="Wingdings" w:hint="default"/>
      </w:rPr>
    </w:lvl>
  </w:abstractNum>
  <w:abstractNum w:abstractNumId="8" w15:restartNumberingAfterBreak="0">
    <w:nsid w:val="153263D7"/>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89B29E0"/>
    <w:multiLevelType w:val="hybridMultilevel"/>
    <w:tmpl w:val="5BAAFDAE"/>
    <w:lvl w:ilvl="0" w:tplc="04090001">
      <w:start w:val="1"/>
      <w:numFmt w:val="bullet"/>
      <w:lvlText w:val=""/>
      <w:lvlJc w:val="left"/>
      <w:pPr>
        <w:ind w:left="1352" w:hanging="360"/>
      </w:pPr>
      <w:rPr>
        <w:rFonts w:ascii="Symbol" w:hAnsi="Symbol" w:hint="default"/>
      </w:rPr>
    </w:lvl>
    <w:lvl w:ilvl="1" w:tplc="04090003">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0" w15:restartNumberingAfterBreak="0">
    <w:nsid w:val="1B2C1FDF"/>
    <w:multiLevelType w:val="hybridMultilevel"/>
    <w:tmpl w:val="CE927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B6114E5"/>
    <w:multiLevelType w:val="hybridMultilevel"/>
    <w:tmpl w:val="756E62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CB17763"/>
    <w:multiLevelType w:val="hybridMultilevel"/>
    <w:tmpl w:val="BF9A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5019B"/>
    <w:multiLevelType w:val="hybridMultilevel"/>
    <w:tmpl w:val="8BB884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2F1561"/>
    <w:multiLevelType w:val="hybridMultilevel"/>
    <w:tmpl w:val="BE344ECC"/>
    <w:lvl w:ilvl="0" w:tplc="04060001">
      <w:start w:val="1"/>
      <w:numFmt w:val="bullet"/>
      <w:lvlText w:val=""/>
      <w:lvlJc w:val="left"/>
      <w:pPr>
        <w:ind w:left="1232" w:hanging="360"/>
      </w:pPr>
      <w:rPr>
        <w:rFonts w:ascii="Symbol" w:hAnsi="Symbol" w:hint="default"/>
      </w:rPr>
    </w:lvl>
    <w:lvl w:ilvl="1" w:tplc="04060003" w:tentative="1">
      <w:start w:val="1"/>
      <w:numFmt w:val="bullet"/>
      <w:lvlText w:val="o"/>
      <w:lvlJc w:val="left"/>
      <w:pPr>
        <w:ind w:left="1952" w:hanging="360"/>
      </w:pPr>
      <w:rPr>
        <w:rFonts w:ascii="Courier New" w:hAnsi="Courier New" w:cs="Courier New" w:hint="default"/>
      </w:rPr>
    </w:lvl>
    <w:lvl w:ilvl="2" w:tplc="04060005" w:tentative="1">
      <w:start w:val="1"/>
      <w:numFmt w:val="bullet"/>
      <w:lvlText w:val=""/>
      <w:lvlJc w:val="left"/>
      <w:pPr>
        <w:ind w:left="2672" w:hanging="360"/>
      </w:pPr>
      <w:rPr>
        <w:rFonts w:ascii="Wingdings" w:hAnsi="Wingdings" w:hint="default"/>
      </w:rPr>
    </w:lvl>
    <w:lvl w:ilvl="3" w:tplc="04060001" w:tentative="1">
      <w:start w:val="1"/>
      <w:numFmt w:val="bullet"/>
      <w:lvlText w:val=""/>
      <w:lvlJc w:val="left"/>
      <w:pPr>
        <w:ind w:left="3392" w:hanging="360"/>
      </w:pPr>
      <w:rPr>
        <w:rFonts w:ascii="Symbol" w:hAnsi="Symbol" w:hint="default"/>
      </w:rPr>
    </w:lvl>
    <w:lvl w:ilvl="4" w:tplc="04060003" w:tentative="1">
      <w:start w:val="1"/>
      <w:numFmt w:val="bullet"/>
      <w:lvlText w:val="o"/>
      <w:lvlJc w:val="left"/>
      <w:pPr>
        <w:ind w:left="4112" w:hanging="360"/>
      </w:pPr>
      <w:rPr>
        <w:rFonts w:ascii="Courier New" w:hAnsi="Courier New" w:cs="Courier New" w:hint="default"/>
      </w:rPr>
    </w:lvl>
    <w:lvl w:ilvl="5" w:tplc="04060005" w:tentative="1">
      <w:start w:val="1"/>
      <w:numFmt w:val="bullet"/>
      <w:lvlText w:val=""/>
      <w:lvlJc w:val="left"/>
      <w:pPr>
        <w:ind w:left="4832" w:hanging="360"/>
      </w:pPr>
      <w:rPr>
        <w:rFonts w:ascii="Wingdings" w:hAnsi="Wingdings" w:hint="default"/>
      </w:rPr>
    </w:lvl>
    <w:lvl w:ilvl="6" w:tplc="04060001" w:tentative="1">
      <w:start w:val="1"/>
      <w:numFmt w:val="bullet"/>
      <w:lvlText w:val=""/>
      <w:lvlJc w:val="left"/>
      <w:pPr>
        <w:ind w:left="5552" w:hanging="360"/>
      </w:pPr>
      <w:rPr>
        <w:rFonts w:ascii="Symbol" w:hAnsi="Symbol" w:hint="default"/>
      </w:rPr>
    </w:lvl>
    <w:lvl w:ilvl="7" w:tplc="04060003" w:tentative="1">
      <w:start w:val="1"/>
      <w:numFmt w:val="bullet"/>
      <w:lvlText w:val="o"/>
      <w:lvlJc w:val="left"/>
      <w:pPr>
        <w:ind w:left="6272" w:hanging="360"/>
      </w:pPr>
      <w:rPr>
        <w:rFonts w:ascii="Courier New" w:hAnsi="Courier New" w:cs="Courier New" w:hint="default"/>
      </w:rPr>
    </w:lvl>
    <w:lvl w:ilvl="8" w:tplc="04060005" w:tentative="1">
      <w:start w:val="1"/>
      <w:numFmt w:val="bullet"/>
      <w:lvlText w:val=""/>
      <w:lvlJc w:val="left"/>
      <w:pPr>
        <w:ind w:left="6992" w:hanging="360"/>
      </w:pPr>
      <w:rPr>
        <w:rFonts w:ascii="Wingdings" w:hAnsi="Wingdings" w:hint="default"/>
      </w:rPr>
    </w:lvl>
  </w:abstractNum>
  <w:abstractNum w:abstractNumId="15" w15:restartNumberingAfterBreak="0">
    <w:nsid w:val="29D6320F"/>
    <w:multiLevelType w:val="hybridMultilevel"/>
    <w:tmpl w:val="3056B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9445F5"/>
    <w:multiLevelType w:val="hybridMultilevel"/>
    <w:tmpl w:val="39828D88"/>
    <w:lvl w:ilvl="0" w:tplc="36E2052C">
      <w:numFmt w:val="bullet"/>
      <w:lvlText w:val="-"/>
      <w:lvlJc w:val="left"/>
      <w:pPr>
        <w:ind w:left="720" w:hanging="360"/>
      </w:pPr>
      <w:rPr>
        <w:rFonts w:ascii="Consolas" w:eastAsia="Calibri" w:hAnsi="Consola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B4504F"/>
    <w:multiLevelType w:val="hybridMultilevel"/>
    <w:tmpl w:val="5D54EC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580E23"/>
    <w:multiLevelType w:val="hybridMultilevel"/>
    <w:tmpl w:val="FB1876D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41324E73"/>
    <w:multiLevelType w:val="hybridMultilevel"/>
    <w:tmpl w:val="A2FE8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5C00F67"/>
    <w:multiLevelType w:val="hybridMultilevel"/>
    <w:tmpl w:val="15E204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93E2458"/>
    <w:multiLevelType w:val="hybridMultilevel"/>
    <w:tmpl w:val="DD8A8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BB63B8C"/>
    <w:multiLevelType w:val="hybridMultilevel"/>
    <w:tmpl w:val="A832061E"/>
    <w:lvl w:ilvl="0" w:tplc="36E2052C">
      <w:numFmt w:val="bullet"/>
      <w:lvlText w:val="-"/>
      <w:lvlJc w:val="left"/>
      <w:pPr>
        <w:ind w:left="720" w:hanging="360"/>
      </w:pPr>
      <w:rPr>
        <w:rFonts w:ascii="Consolas" w:eastAsia="Calibri" w:hAnsi="Consola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3453FBC"/>
    <w:multiLevelType w:val="hybridMultilevel"/>
    <w:tmpl w:val="BB040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AD3176E"/>
    <w:multiLevelType w:val="hybridMultilevel"/>
    <w:tmpl w:val="21E0E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AC671E"/>
    <w:multiLevelType w:val="hybridMultilevel"/>
    <w:tmpl w:val="80F6E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8E32889"/>
    <w:multiLevelType w:val="hybridMultilevel"/>
    <w:tmpl w:val="48928B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B58510A"/>
    <w:multiLevelType w:val="hybridMultilevel"/>
    <w:tmpl w:val="406CF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E674469"/>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4192F8B"/>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A7C28D1"/>
    <w:multiLevelType w:val="hybridMultilevel"/>
    <w:tmpl w:val="3C027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AF9003E"/>
    <w:multiLevelType w:val="hybridMultilevel"/>
    <w:tmpl w:val="D6DEA7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B4E2064"/>
    <w:multiLevelType w:val="hybridMultilevel"/>
    <w:tmpl w:val="539616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ED87C13"/>
    <w:multiLevelType w:val="hybridMultilevel"/>
    <w:tmpl w:val="5BE85914"/>
    <w:lvl w:ilvl="0" w:tplc="04060001">
      <w:start w:val="1"/>
      <w:numFmt w:val="bullet"/>
      <w:lvlText w:val=""/>
      <w:lvlJc w:val="left"/>
      <w:pPr>
        <w:ind w:left="1229" w:hanging="360"/>
      </w:pPr>
      <w:rPr>
        <w:rFonts w:ascii="Symbol" w:hAnsi="Symbol" w:hint="default"/>
      </w:rPr>
    </w:lvl>
    <w:lvl w:ilvl="1" w:tplc="04060003" w:tentative="1">
      <w:start w:val="1"/>
      <w:numFmt w:val="bullet"/>
      <w:lvlText w:val="o"/>
      <w:lvlJc w:val="left"/>
      <w:pPr>
        <w:ind w:left="1949" w:hanging="360"/>
      </w:pPr>
      <w:rPr>
        <w:rFonts w:ascii="Courier New" w:hAnsi="Courier New" w:cs="Courier New" w:hint="default"/>
      </w:rPr>
    </w:lvl>
    <w:lvl w:ilvl="2" w:tplc="04060005" w:tentative="1">
      <w:start w:val="1"/>
      <w:numFmt w:val="bullet"/>
      <w:lvlText w:val=""/>
      <w:lvlJc w:val="left"/>
      <w:pPr>
        <w:ind w:left="2669" w:hanging="360"/>
      </w:pPr>
      <w:rPr>
        <w:rFonts w:ascii="Wingdings" w:hAnsi="Wingdings" w:hint="default"/>
      </w:rPr>
    </w:lvl>
    <w:lvl w:ilvl="3" w:tplc="04060001" w:tentative="1">
      <w:start w:val="1"/>
      <w:numFmt w:val="bullet"/>
      <w:lvlText w:val=""/>
      <w:lvlJc w:val="left"/>
      <w:pPr>
        <w:ind w:left="3389" w:hanging="360"/>
      </w:pPr>
      <w:rPr>
        <w:rFonts w:ascii="Symbol" w:hAnsi="Symbol" w:hint="default"/>
      </w:rPr>
    </w:lvl>
    <w:lvl w:ilvl="4" w:tplc="04060003" w:tentative="1">
      <w:start w:val="1"/>
      <w:numFmt w:val="bullet"/>
      <w:lvlText w:val="o"/>
      <w:lvlJc w:val="left"/>
      <w:pPr>
        <w:ind w:left="4109" w:hanging="360"/>
      </w:pPr>
      <w:rPr>
        <w:rFonts w:ascii="Courier New" w:hAnsi="Courier New" w:cs="Courier New" w:hint="default"/>
      </w:rPr>
    </w:lvl>
    <w:lvl w:ilvl="5" w:tplc="04060005" w:tentative="1">
      <w:start w:val="1"/>
      <w:numFmt w:val="bullet"/>
      <w:lvlText w:val=""/>
      <w:lvlJc w:val="left"/>
      <w:pPr>
        <w:ind w:left="4829" w:hanging="360"/>
      </w:pPr>
      <w:rPr>
        <w:rFonts w:ascii="Wingdings" w:hAnsi="Wingdings" w:hint="default"/>
      </w:rPr>
    </w:lvl>
    <w:lvl w:ilvl="6" w:tplc="04060001" w:tentative="1">
      <w:start w:val="1"/>
      <w:numFmt w:val="bullet"/>
      <w:lvlText w:val=""/>
      <w:lvlJc w:val="left"/>
      <w:pPr>
        <w:ind w:left="5549" w:hanging="360"/>
      </w:pPr>
      <w:rPr>
        <w:rFonts w:ascii="Symbol" w:hAnsi="Symbol" w:hint="default"/>
      </w:rPr>
    </w:lvl>
    <w:lvl w:ilvl="7" w:tplc="04060003" w:tentative="1">
      <w:start w:val="1"/>
      <w:numFmt w:val="bullet"/>
      <w:lvlText w:val="o"/>
      <w:lvlJc w:val="left"/>
      <w:pPr>
        <w:ind w:left="6269" w:hanging="360"/>
      </w:pPr>
      <w:rPr>
        <w:rFonts w:ascii="Courier New" w:hAnsi="Courier New" w:cs="Courier New" w:hint="default"/>
      </w:rPr>
    </w:lvl>
    <w:lvl w:ilvl="8" w:tplc="04060005" w:tentative="1">
      <w:start w:val="1"/>
      <w:numFmt w:val="bullet"/>
      <w:lvlText w:val=""/>
      <w:lvlJc w:val="left"/>
      <w:pPr>
        <w:ind w:left="6989" w:hanging="360"/>
      </w:pPr>
      <w:rPr>
        <w:rFonts w:ascii="Wingdings" w:hAnsi="Wingdings" w:hint="default"/>
      </w:rPr>
    </w:lvl>
  </w:abstractNum>
  <w:num w:numId="1">
    <w:abstractNumId w:val="21"/>
  </w:num>
  <w:num w:numId="2">
    <w:abstractNumId w:val="28"/>
  </w:num>
  <w:num w:numId="3">
    <w:abstractNumId w:val="4"/>
  </w:num>
  <w:num w:numId="4">
    <w:abstractNumId w:val="13"/>
  </w:num>
  <w:num w:numId="5">
    <w:abstractNumId w:val="20"/>
  </w:num>
  <w:num w:numId="6">
    <w:abstractNumId w:val="11"/>
  </w:num>
  <w:num w:numId="7">
    <w:abstractNumId w:val="19"/>
  </w:num>
  <w:num w:numId="8">
    <w:abstractNumId w:val="25"/>
  </w:num>
  <w:num w:numId="9">
    <w:abstractNumId w:val="22"/>
  </w:num>
  <w:num w:numId="10">
    <w:abstractNumId w:val="16"/>
  </w:num>
  <w:num w:numId="11">
    <w:abstractNumId w:val="24"/>
  </w:num>
  <w:num w:numId="12">
    <w:abstractNumId w:val="0"/>
  </w:num>
  <w:num w:numId="13">
    <w:abstractNumId w:val="12"/>
  </w:num>
  <w:num w:numId="14">
    <w:abstractNumId w:val="26"/>
  </w:num>
  <w:num w:numId="15">
    <w:abstractNumId w:val="8"/>
  </w:num>
  <w:num w:numId="16">
    <w:abstractNumId w:val="2"/>
  </w:num>
  <w:num w:numId="17">
    <w:abstractNumId w:val="5"/>
  </w:num>
  <w:num w:numId="18">
    <w:abstractNumId w:val="3"/>
  </w:num>
  <w:num w:numId="19">
    <w:abstractNumId w:val="29"/>
  </w:num>
  <w:num w:numId="20">
    <w:abstractNumId w:val="32"/>
  </w:num>
  <w:num w:numId="21">
    <w:abstractNumId w:val="7"/>
  </w:num>
  <w:num w:numId="22">
    <w:abstractNumId w:val="10"/>
  </w:num>
  <w:num w:numId="23">
    <w:abstractNumId w:val="17"/>
  </w:num>
  <w:num w:numId="24">
    <w:abstractNumId w:val="18"/>
  </w:num>
  <w:num w:numId="25">
    <w:abstractNumId w:val="6"/>
  </w:num>
  <w:num w:numId="26">
    <w:abstractNumId w:val="27"/>
  </w:num>
  <w:num w:numId="27">
    <w:abstractNumId w:val="14"/>
  </w:num>
  <w:num w:numId="28">
    <w:abstractNumId w:val="31"/>
  </w:num>
  <w:num w:numId="29">
    <w:abstractNumId w:val="33"/>
  </w:num>
  <w:num w:numId="30">
    <w:abstractNumId w:val="23"/>
  </w:num>
  <w:num w:numId="31">
    <w:abstractNumId w:val="30"/>
  </w:num>
  <w:num w:numId="32">
    <w:abstractNumId w:val="1"/>
  </w:num>
  <w:num w:numId="33">
    <w:abstractNumId w:val="1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proofState w:spelling="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91"/>
    <w:rsid w:val="00003C34"/>
    <w:rsid w:val="00004B14"/>
    <w:rsid w:val="000060D0"/>
    <w:rsid w:val="0000751C"/>
    <w:rsid w:val="00010714"/>
    <w:rsid w:val="00011422"/>
    <w:rsid w:val="000115D8"/>
    <w:rsid w:val="000147E5"/>
    <w:rsid w:val="000219F7"/>
    <w:rsid w:val="00023D0E"/>
    <w:rsid w:val="00027FDA"/>
    <w:rsid w:val="00031112"/>
    <w:rsid w:val="0003171A"/>
    <w:rsid w:val="00037495"/>
    <w:rsid w:val="000538D7"/>
    <w:rsid w:val="00070B82"/>
    <w:rsid w:val="00070C66"/>
    <w:rsid w:val="000738E8"/>
    <w:rsid w:val="00074BCB"/>
    <w:rsid w:val="000751F7"/>
    <w:rsid w:val="00076071"/>
    <w:rsid w:val="00091192"/>
    <w:rsid w:val="00091971"/>
    <w:rsid w:val="00094B05"/>
    <w:rsid w:val="000A00A6"/>
    <w:rsid w:val="000A5E9F"/>
    <w:rsid w:val="000C4BF1"/>
    <w:rsid w:val="000C6227"/>
    <w:rsid w:val="000D0D38"/>
    <w:rsid w:val="000D0EEB"/>
    <w:rsid w:val="000D3717"/>
    <w:rsid w:val="000D6FD3"/>
    <w:rsid w:val="000E0A26"/>
    <w:rsid w:val="000E0F6B"/>
    <w:rsid w:val="000E1B75"/>
    <w:rsid w:val="000E43E9"/>
    <w:rsid w:val="000E4491"/>
    <w:rsid w:val="000F7267"/>
    <w:rsid w:val="000F789E"/>
    <w:rsid w:val="000F7FB4"/>
    <w:rsid w:val="001008AD"/>
    <w:rsid w:val="001044A6"/>
    <w:rsid w:val="00110665"/>
    <w:rsid w:val="00114A27"/>
    <w:rsid w:val="00133C13"/>
    <w:rsid w:val="0013522D"/>
    <w:rsid w:val="0013751C"/>
    <w:rsid w:val="00152D85"/>
    <w:rsid w:val="001848A5"/>
    <w:rsid w:val="0019313F"/>
    <w:rsid w:val="00195665"/>
    <w:rsid w:val="001A0B4C"/>
    <w:rsid w:val="001A3F3A"/>
    <w:rsid w:val="001C0F7C"/>
    <w:rsid w:val="001D1BF6"/>
    <w:rsid w:val="001D313E"/>
    <w:rsid w:val="001D51AA"/>
    <w:rsid w:val="001E26D1"/>
    <w:rsid w:val="001E64EF"/>
    <w:rsid w:val="001E7089"/>
    <w:rsid w:val="001E738B"/>
    <w:rsid w:val="001F2077"/>
    <w:rsid w:val="00201750"/>
    <w:rsid w:val="002043E6"/>
    <w:rsid w:val="0020556A"/>
    <w:rsid w:val="00207606"/>
    <w:rsid w:val="00210068"/>
    <w:rsid w:val="00211CB8"/>
    <w:rsid w:val="00213BB3"/>
    <w:rsid w:val="00220575"/>
    <w:rsid w:val="00220E58"/>
    <w:rsid w:val="00225E9A"/>
    <w:rsid w:val="00233CF3"/>
    <w:rsid w:val="002354BE"/>
    <w:rsid w:val="00240506"/>
    <w:rsid w:val="00244375"/>
    <w:rsid w:val="00246474"/>
    <w:rsid w:val="00264FA8"/>
    <w:rsid w:val="002663A4"/>
    <w:rsid w:val="002715FE"/>
    <w:rsid w:val="0028152E"/>
    <w:rsid w:val="00282545"/>
    <w:rsid w:val="00294924"/>
    <w:rsid w:val="002969C0"/>
    <w:rsid w:val="00296BD4"/>
    <w:rsid w:val="002A511F"/>
    <w:rsid w:val="002A745E"/>
    <w:rsid w:val="002B13FF"/>
    <w:rsid w:val="002B5B15"/>
    <w:rsid w:val="002C008F"/>
    <w:rsid w:val="002C02A2"/>
    <w:rsid w:val="002C35DC"/>
    <w:rsid w:val="002C3B76"/>
    <w:rsid w:val="002C3E29"/>
    <w:rsid w:val="002D5430"/>
    <w:rsid w:val="002E16BF"/>
    <w:rsid w:val="002F10C0"/>
    <w:rsid w:val="002F1EA9"/>
    <w:rsid w:val="00300762"/>
    <w:rsid w:val="00306171"/>
    <w:rsid w:val="00311033"/>
    <w:rsid w:val="0031110C"/>
    <w:rsid w:val="00315EA4"/>
    <w:rsid w:val="0031759C"/>
    <w:rsid w:val="003216B2"/>
    <w:rsid w:val="0032475D"/>
    <w:rsid w:val="00331516"/>
    <w:rsid w:val="00336941"/>
    <w:rsid w:val="00342C23"/>
    <w:rsid w:val="00344CF1"/>
    <w:rsid w:val="00352425"/>
    <w:rsid w:val="0035380A"/>
    <w:rsid w:val="00355176"/>
    <w:rsid w:val="00360D66"/>
    <w:rsid w:val="003708E7"/>
    <w:rsid w:val="0037458A"/>
    <w:rsid w:val="003750E2"/>
    <w:rsid w:val="00376E04"/>
    <w:rsid w:val="00383C06"/>
    <w:rsid w:val="00385085"/>
    <w:rsid w:val="003853E5"/>
    <w:rsid w:val="00385EBA"/>
    <w:rsid w:val="00393DCA"/>
    <w:rsid w:val="003A3475"/>
    <w:rsid w:val="003C432B"/>
    <w:rsid w:val="003C6D5B"/>
    <w:rsid w:val="003D37EC"/>
    <w:rsid w:val="003D530D"/>
    <w:rsid w:val="003E3379"/>
    <w:rsid w:val="003E4D12"/>
    <w:rsid w:val="003E5B5F"/>
    <w:rsid w:val="003E6AD3"/>
    <w:rsid w:val="003F5853"/>
    <w:rsid w:val="003F61A4"/>
    <w:rsid w:val="0042013F"/>
    <w:rsid w:val="00421B4B"/>
    <w:rsid w:val="004246F3"/>
    <w:rsid w:val="004253F9"/>
    <w:rsid w:val="00431823"/>
    <w:rsid w:val="004336B0"/>
    <w:rsid w:val="00437638"/>
    <w:rsid w:val="00440101"/>
    <w:rsid w:val="00442441"/>
    <w:rsid w:val="00443387"/>
    <w:rsid w:val="00453598"/>
    <w:rsid w:val="00455CA1"/>
    <w:rsid w:val="00473930"/>
    <w:rsid w:val="00481262"/>
    <w:rsid w:val="00481662"/>
    <w:rsid w:val="0049351D"/>
    <w:rsid w:val="00494DD5"/>
    <w:rsid w:val="00495D8D"/>
    <w:rsid w:val="004A215E"/>
    <w:rsid w:val="004A32D9"/>
    <w:rsid w:val="004A72E6"/>
    <w:rsid w:val="004B37F7"/>
    <w:rsid w:val="004B3E35"/>
    <w:rsid w:val="004B4976"/>
    <w:rsid w:val="004B5C2F"/>
    <w:rsid w:val="004C7DB3"/>
    <w:rsid w:val="004D0397"/>
    <w:rsid w:val="004D176E"/>
    <w:rsid w:val="004D2492"/>
    <w:rsid w:val="004D6854"/>
    <w:rsid w:val="004E1A4B"/>
    <w:rsid w:val="004E530C"/>
    <w:rsid w:val="004F1E6C"/>
    <w:rsid w:val="004F270C"/>
    <w:rsid w:val="004F3C9D"/>
    <w:rsid w:val="0050143E"/>
    <w:rsid w:val="00502D65"/>
    <w:rsid w:val="00507838"/>
    <w:rsid w:val="00511712"/>
    <w:rsid w:val="00517517"/>
    <w:rsid w:val="0051759F"/>
    <w:rsid w:val="00520E82"/>
    <w:rsid w:val="00527E49"/>
    <w:rsid w:val="00530750"/>
    <w:rsid w:val="00533587"/>
    <w:rsid w:val="005337F6"/>
    <w:rsid w:val="005348AC"/>
    <w:rsid w:val="00536FCC"/>
    <w:rsid w:val="00537D21"/>
    <w:rsid w:val="005443BE"/>
    <w:rsid w:val="00550692"/>
    <w:rsid w:val="00562B58"/>
    <w:rsid w:val="00574C9F"/>
    <w:rsid w:val="00574E51"/>
    <w:rsid w:val="0057618F"/>
    <w:rsid w:val="00581093"/>
    <w:rsid w:val="005835BE"/>
    <w:rsid w:val="00584449"/>
    <w:rsid w:val="00590C58"/>
    <w:rsid w:val="00592FB4"/>
    <w:rsid w:val="00594651"/>
    <w:rsid w:val="005A13E9"/>
    <w:rsid w:val="005A74EA"/>
    <w:rsid w:val="005B40B0"/>
    <w:rsid w:val="005B62A7"/>
    <w:rsid w:val="005B73CD"/>
    <w:rsid w:val="005B7B33"/>
    <w:rsid w:val="005D33DD"/>
    <w:rsid w:val="005D498B"/>
    <w:rsid w:val="005F177D"/>
    <w:rsid w:val="005F4DC2"/>
    <w:rsid w:val="005F7027"/>
    <w:rsid w:val="00610BC2"/>
    <w:rsid w:val="00614CB3"/>
    <w:rsid w:val="0061560B"/>
    <w:rsid w:val="006207C1"/>
    <w:rsid w:val="00623C4C"/>
    <w:rsid w:val="00630680"/>
    <w:rsid w:val="006367A3"/>
    <w:rsid w:val="00640C28"/>
    <w:rsid w:val="00642F1C"/>
    <w:rsid w:val="00646424"/>
    <w:rsid w:val="00653A51"/>
    <w:rsid w:val="006542D8"/>
    <w:rsid w:val="00660DC5"/>
    <w:rsid w:val="00662E01"/>
    <w:rsid w:val="00671F1B"/>
    <w:rsid w:val="0067248F"/>
    <w:rsid w:val="006740BA"/>
    <w:rsid w:val="006765D7"/>
    <w:rsid w:val="006A43AC"/>
    <w:rsid w:val="006A6446"/>
    <w:rsid w:val="006B22F3"/>
    <w:rsid w:val="006B2DAF"/>
    <w:rsid w:val="006B3FF3"/>
    <w:rsid w:val="006B60CB"/>
    <w:rsid w:val="006C100F"/>
    <w:rsid w:val="006C32FB"/>
    <w:rsid w:val="006C3308"/>
    <w:rsid w:val="006C480E"/>
    <w:rsid w:val="006C7FE6"/>
    <w:rsid w:val="006D0CB5"/>
    <w:rsid w:val="006D64DF"/>
    <w:rsid w:val="006E2B7D"/>
    <w:rsid w:val="006F0135"/>
    <w:rsid w:val="006F03DE"/>
    <w:rsid w:val="006F0F6E"/>
    <w:rsid w:val="007046D1"/>
    <w:rsid w:val="007046D9"/>
    <w:rsid w:val="00704D14"/>
    <w:rsid w:val="00705516"/>
    <w:rsid w:val="00705BA6"/>
    <w:rsid w:val="00716DF4"/>
    <w:rsid w:val="00722043"/>
    <w:rsid w:val="007262B0"/>
    <w:rsid w:val="00727A55"/>
    <w:rsid w:val="00743AD7"/>
    <w:rsid w:val="0075536A"/>
    <w:rsid w:val="00756794"/>
    <w:rsid w:val="00756DCE"/>
    <w:rsid w:val="007623C3"/>
    <w:rsid w:val="00763194"/>
    <w:rsid w:val="00763B61"/>
    <w:rsid w:val="0077087A"/>
    <w:rsid w:val="00783E45"/>
    <w:rsid w:val="0079490F"/>
    <w:rsid w:val="007A3A93"/>
    <w:rsid w:val="007A760B"/>
    <w:rsid w:val="007B00D8"/>
    <w:rsid w:val="007B25E6"/>
    <w:rsid w:val="007B4C9C"/>
    <w:rsid w:val="007D022F"/>
    <w:rsid w:val="007D0A3C"/>
    <w:rsid w:val="007D0C03"/>
    <w:rsid w:val="007D2E1C"/>
    <w:rsid w:val="007D2FDB"/>
    <w:rsid w:val="007E05BE"/>
    <w:rsid w:val="007E21CD"/>
    <w:rsid w:val="007E32A5"/>
    <w:rsid w:val="007E3CF4"/>
    <w:rsid w:val="007F31EE"/>
    <w:rsid w:val="007F5ED4"/>
    <w:rsid w:val="00800AD1"/>
    <w:rsid w:val="00801F94"/>
    <w:rsid w:val="008032BE"/>
    <w:rsid w:val="0081078E"/>
    <w:rsid w:val="008116A7"/>
    <w:rsid w:val="008124CE"/>
    <w:rsid w:val="008133DF"/>
    <w:rsid w:val="00820589"/>
    <w:rsid w:val="00833B58"/>
    <w:rsid w:val="008344C5"/>
    <w:rsid w:val="00834EB2"/>
    <w:rsid w:val="00836C3A"/>
    <w:rsid w:val="00841518"/>
    <w:rsid w:val="00843636"/>
    <w:rsid w:val="0084399A"/>
    <w:rsid w:val="00863FCF"/>
    <w:rsid w:val="00867DEF"/>
    <w:rsid w:val="00875135"/>
    <w:rsid w:val="008754B3"/>
    <w:rsid w:val="00876C14"/>
    <w:rsid w:val="00876D4F"/>
    <w:rsid w:val="00896D26"/>
    <w:rsid w:val="008A4138"/>
    <w:rsid w:val="008A488E"/>
    <w:rsid w:val="008A66A6"/>
    <w:rsid w:val="008B2556"/>
    <w:rsid w:val="008B25F5"/>
    <w:rsid w:val="008C4553"/>
    <w:rsid w:val="008D72CC"/>
    <w:rsid w:val="008F06CE"/>
    <w:rsid w:val="008F12E1"/>
    <w:rsid w:val="008F621D"/>
    <w:rsid w:val="0090008B"/>
    <w:rsid w:val="0090615C"/>
    <w:rsid w:val="00912C63"/>
    <w:rsid w:val="009255B5"/>
    <w:rsid w:val="00931A48"/>
    <w:rsid w:val="00941F9B"/>
    <w:rsid w:val="009526C5"/>
    <w:rsid w:val="00953CF6"/>
    <w:rsid w:val="00955A19"/>
    <w:rsid w:val="009619B6"/>
    <w:rsid w:val="00961DF3"/>
    <w:rsid w:val="00962DCA"/>
    <w:rsid w:val="009635A4"/>
    <w:rsid w:val="00965C5D"/>
    <w:rsid w:val="00965C77"/>
    <w:rsid w:val="009667BB"/>
    <w:rsid w:val="00967ADF"/>
    <w:rsid w:val="00971FD7"/>
    <w:rsid w:val="00983A1E"/>
    <w:rsid w:val="0099475F"/>
    <w:rsid w:val="009A03A8"/>
    <w:rsid w:val="009A1A7C"/>
    <w:rsid w:val="009A2E41"/>
    <w:rsid w:val="009A7530"/>
    <w:rsid w:val="009B4D90"/>
    <w:rsid w:val="009B62B0"/>
    <w:rsid w:val="009C0A46"/>
    <w:rsid w:val="009C7880"/>
    <w:rsid w:val="009D7135"/>
    <w:rsid w:val="009E2250"/>
    <w:rsid w:val="009E3C34"/>
    <w:rsid w:val="009F3F5E"/>
    <w:rsid w:val="00A016D0"/>
    <w:rsid w:val="00A0242C"/>
    <w:rsid w:val="00A02C4E"/>
    <w:rsid w:val="00A05B9D"/>
    <w:rsid w:val="00A2779F"/>
    <w:rsid w:val="00A334B8"/>
    <w:rsid w:val="00A33DEB"/>
    <w:rsid w:val="00A351D8"/>
    <w:rsid w:val="00A3627A"/>
    <w:rsid w:val="00A41A1B"/>
    <w:rsid w:val="00A42A65"/>
    <w:rsid w:val="00A44AAA"/>
    <w:rsid w:val="00A47982"/>
    <w:rsid w:val="00A47F77"/>
    <w:rsid w:val="00A504C9"/>
    <w:rsid w:val="00A54309"/>
    <w:rsid w:val="00A56445"/>
    <w:rsid w:val="00A56AAE"/>
    <w:rsid w:val="00A56BE4"/>
    <w:rsid w:val="00A64492"/>
    <w:rsid w:val="00A65563"/>
    <w:rsid w:val="00A677BA"/>
    <w:rsid w:val="00A722F8"/>
    <w:rsid w:val="00A777E8"/>
    <w:rsid w:val="00A77E94"/>
    <w:rsid w:val="00A858B4"/>
    <w:rsid w:val="00AA1841"/>
    <w:rsid w:val="00AA2173"/>
    <w:rsid w:val="00AA65F9"/>
    <w:rsid w:val="00AB171B"/>
    <w:rsid w:val="00AB4F8C"/>
    <w:rsid w:val="00AD6FF1"/>
    <w:rsid w:val="00AD7176"/>
    <w:rsid w:val="00AE0F1B"/>
    <w:rsid w:val="00AE1178"/>
    <w:rsid w:val="00AE1426"/>
    <w:rsid w:val="00AE68B3"/>
    <w:rsid w:val="00B028CB"/>
    <w:rsid w:val="00B1593C"/>
    <w:rsid w:val="00B172FF"/>
    <w:rsid w:val="00B22236"/>
    <w:rsid w:val="00B23F62"/>
    <w:rsid w:val="00B241CA"/>
    <w:rsid w:val="00B40CF1"/>
    <w:rsid w:val="00B41481"/>
    <w:rsid w:val="00B45350"/>
    <w:rsid w:val="00B463B6"/>
    <w:rsid w:val="00B57AC3"/>
    <w:rsid w:val="00B61509"/>
    <w:rsid w:val="00B62399"/>
    <w:rsid w:val="00B64AFD"/>
    <w:rsid w:val="00B67B95"/>
    <w:rsid w:val="00B70A19"/>
    <w:rsid w:val="00B71582"/>
    <w:rsid w:val="00B75AD0"/>
    <w:rsid w:val="00B82D3D"/>
    <w:rsid w:val="00B844D5"/>
    <w:rsid w:val="00B90571"/>
    <w:rsid w:val="00B91025"/>
    <w:rsid w:val="00B937C1"/>
    <w:rsid w:val="00B93F58"/>
    <w:rsid w:val="00B95C57"/>
    <w:rsid w:val="00BA01A0"/>
    <w:rsid w:val="00BA1279"/>
    <w:rsid w:val="00BA2764"/>
    <w:rsid w:val="00BB3CAB"/>
    <w:rsid w:val="00BC1C2E"/>
    <w:rsid w:val="00BC5368"/>
    <w:rsid w:val="00BD1149"/>
    <w:rsid w:val="00BE1591"/>
    <w:rsid w:val="00BE1E5F"/>
    <w:rsid w:val="00BE736D"/>
    <w:rsid w:val="00C03C83"/>
    <w:rsid w:val="00C10B81"/>
    <w:rsid w:val="00C13558"/>
    <w:rsid w:val="00C13AF2"/>
    <w:rsid w:val="00C156DC"/>
    <w:rsid w:val="00C160B0"/>
    <w:rsid w:val="00C1638B"/>
    <w:rsid w:val="00C21271"/>
    <w:rsid w:val="00C252D2"/>
    <w:rsid w:val="00C30422"/>
    <w:rsid w:val="00C334E1"/>
    <w:rsid w:val="00C339F0"/>
    <w:rsid w:val="00C33D14"/>
    <w:rsid w:val="00C35993"/>
    <w:rsid w:val="00C373A4"/>
    <w:rsid w:val="00C4289E"/>
    <w:rsid w:val="00C43155"/>
    <w:rsid w:val="00C43193"/>
    <w:rsid w:val="00C4603D"/>
    <w:rsid w:val="00C54B0C"/>
    <w:rsid w:val="00C57D90"/>
    <w:rsid w:val="00C61D92"/>
    <w:rsid w:val="00C62EA8"/>
    <w:rsid w:val="00C706D5"/>
    <w:rsid w:val="00C70E88"/>
    <w:rsid w:val="00C8130E"/>
    <w:rsid w:val="00C84D7F"/>
    <w:rsid w:val="00C85312"/>
    <w:rsid w:val="00C853EF"/>
    <w:rsid w:val="00C86B8A"/>
    <w:rsid w:val="00C87D64"/>
    <w:rsid w:val="00CA2D86"/>
    <w:rsid w:val="00CB2E36"/>
    <w:rsid w:val="00CB4174"/>
    <w:rsid w:val="00CB79C3"/>
    <w:rsid w:val="00CC003C"/>
    <w:rsid w:val="00CC66F2"/>
    <w:rsid w:val="00CC7C51"/>
    <w:rsid w:val="00CD19FB"/>
    <w:rsid w:val="00CD3194"/>
    <w:rsid w:val="00CD7EDD"/>
    <w:rsid w:val="00CE297C"/>
    <w:rsid w:val="00CE5CE4"/>
    <w:rsid w:val="00CE7B41"/>
    <w:rsid w:val="00CF120B"/>
    <w:rsid w:val="00CF4708"/>
    <w:rsid w:val="00D0360B"/>
    <w:rsid w:val="00D12C10"/>
    <w:rsid w:val="00D2569C"/>
    <w:rsid w:val="00D267F2"/>
    <w:rsid w:val="00D30B67"/>
    <w:rsid w:val="00D41D72"/>
    <w:rsid w:val="00D41DB6"/>
    <w:rsid w:val="00D449E5"/>
    <w:rsid w:val="00D44BC4"/>
    <w:rsid w:val="00D4557D"/>
    <w:rsid w:val="00D50F9E"/>
    <w:rsid w:val="00D518D7"/>
    <w:rsid w:val="00D5350C"/>
    <w:rsid w:val="00D5410C"/>
    <w:rsid w:val="00D671A6"/>
    <w:rsid w:val="00D86334"/>
    <w:rsid w:val="00D86ABE"/>
    <w:rsid w:val="00D907E0"/>
    <w:rsid w:val="00D92CFA"/>
    <w:rsid w:val="00DA1706"/>
    <w:rsid w:val="00DC1791"/>
    <w:rsid w:val="00DC2FDD"/>
    <w:rsid w:val="00DC6509"/>
    <w:rsid w:val="00DD0433"/>
    <w:rsid w:val="00DD1C61"/>
    <w:rsid w:val="00DD2913"/>
    <w:rsid w:val="00DD4DC8"/>
    <w:rsid w:val="00DD50DA"/>
    <w:rsid w:val="00DE01C0"/>
    <w:rsid w:val="00DE18B1"/>
    <w:rsid w:val="00DE6D4D"/>
    <w:rsid w:val="00DE7390"/>
    <w:rsid w:val="00DF00AA"/>
    <w:rsid w:val="00DF56EC"/>
    <w:rsid w:val="00DF71AF"/>
    <w:rsid w:val="00E00D36"/>
    <w:rsid w:val="00E01EDD"/>
    <w:rsid w:val="00E0343E"/>
    <w:rsid w:val="00E050FE"/>
    <w:rsid w:val="00E06B57"/>
    <w:rsid w:val="00E11E31"/>
    <w:rsid w:val="00E159F1"/>
    <w:rsid w:val="00E236DD"/>
    <w:rsid w:val="00E60AC6"/>
    <w:rsid w:val="00E61256"/>
    <w:rsid w:val="00E62453"/>
    <w:rsid w:val="00E62910"/>
    <w:rsid w:val="00E63DD0"/>
    <w:rsid w:val="00E65725"/>
    <w:rsid w:val="00E754E9"/>
    <w:rsid w:val="00E77317"/>
    <w:rsid w:val="00E81E06"/>
    <w:rsid w:val="00E81F7B"/>
    <w:rsid w:val="00EA70A9"/>
    <w:rsid w:val="00EA7365"/>
    <w:rsid w:val="00EA7A9D"/>
    <w:rsid w:val="00EB4757"/>
    <w:rsid w:val="00EC0CC9"/>
    <w:rsid w:val="00EC16F3"/>
    <w:rsid w:val="00EC73E5"/>
    <w:rsid w:val="00ED2130"/>
    <w:rsid w:val="00ED508B"/>
    <w:rsid w:val="00ED7013"/>
    <w:rsid w:val="00ED7A87"/>
    <w:rsid w:val="00EF01AC"/>
    <w:rsid w:val="00EF6407"/>
    <w:rsid w:val="00F04C6D"/>
    <w:rsid w:val="00F04DFD"/>
    <w:rsid w:val="00F06E8A"/>
    <w:rsid w:val="00F11697"/>
    <w:rsid w:val="00F11E3C"/>
    <w:rsid w:val="00F140FF"/>
    <w:rsid w:val="00F167E4"/>
    <w:rsid w:val="00F16C3D"/>
    <w:rsid w:val="00F238B7"/>
    <w:rsid w:val="00F23C6F"/>
    <w:rsid w:val="00F24BEE"/>
    <w:rsid w:val="00F33A77"/>
    <w:rsid w:val="00F41950"/>
    <w:rsid w:val="00F540E3"/>
    <w:rsid w:val="00F60211"/>
    <w:rsid w:val="00F607FD"/>
    <w:rsid w:val="00F62322"/>
    <w:rsid w:val="00F63BAC"/>
    <w:rsid w:val="00F74572"/>
    <w:rsid w:val="00F813B8"/>
    <w:rsid w:val="00F8318D"/>
    <w:rsid w:val="00F97BC5"/>
    <w:rsid w:val="00FA4E94"/>
    <w:rsid w:val="00FA7A50"/>
    <w:rsid w:val="00FB22D7"/>
    <w:rsid w:val="00FC2B2B"/>
    <w:rsid w:val="00FD42F0"/>
    <w:rsid w:val="00FE0A62"/>
    <w:rsid w:val="00FE0F2F"/>
    <w:rsid w:val="00FE1341"/>
    <w:rsid w:val="00FE2A63"/>
    <w:rsid w:val="00FE360E"/>
    <w:rsid w:val="00FF3BCB"/>
    <w:rsid w:val="00FF62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D865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100F"/>
    <w:pPr>
      <w:overflowPunct w:val="0"/>
      <w:autoSpaceDE w:val="0"/>
      <w:autoSpaceDN w:val="0"/>
      <w:adjustRightInd w:val="0"/>
      <w:textAlignment w:val="baseline"/>
    </w:pPr>
    <w:rPr>
      <w:rFonts w:ascii="Times New Roman" w:hAnsi="Times New Roman"/>
      <w:sz w:val="24"/>
      <w:szCs w:val="24"/>
    </w:rPr>
  </w:style>
  <w:style w:type="paragraph" w:styleId="Overskrift2">
    <w:name w:val="heading 2"/>
    <w:basedOn w:val="Normal"/>
    <w:next w:val="Normal"/>
    <w:link w:val="Overskrift2Tegn"/>
    <w:qFormat/>
    <w:rsid w:val="00E11E31"/>
    <w:pPr>
      <w:keepNext/>
      <w:tabs>
        <w:tab w:val="left" w:pos="510"/>
      </w:tabs>
      <w:spacing w:after="60"/>
      <w:outlineLvl w:val="1"/>
    </w:pPr>
    <w:rPr>
      <w:rFonts w:ascii="Arial" w:hAnsi="Arial" w:cs="Arial"/>
      <w:b/>
      <w:bCs/>
      <w:iCs/>
      <w:szCs w:val="28"/>
    </w:rPr>
  </w:style>
  <w:style w:type="paragraph" w:styleId="Overskrift3">
    <w:name w:val="heading 3"/>
    <w:basedOn w:val="Normal"/>
    <w:next w:val="Normal"/>
    <w:link w:val="Overskrift3Tegn"/>
    <w:qFormat/>
    <w:rsid w:val="00E11E31"/>
    <w:pPr>
      <w:keepNext/>
      <w:tabs>
        <w:tab w:val="left" w:pos="510"/>
      </w:tabs>
      <w:spacing w:after="60"/>
      <w:outlineLvl w:val="2"/>
    </w:pPr>
    <w:rPr>
      <w:rFonts w:ascii="Arial" w:hAnsi="Arial" w:cs="Arial"/>
      <w:b/>
      <w:bCs/>
      <w:sz w:val="20"/>
      <w:szCs w:val="26"/>
    </w:rPr>
  </w:style>
  <w:style w:type="paragraph" w:styleId="Overskrift4">
    <w:name w:val="heading 4"/>
    <w:basedOn w:val="Normal"/>
    <w:next w:val="Normal"/>
    <w:link w:val="Overskrift4Tegn"/>
    <w:uiPriority w:val="9"/>
    <w:unhideWhenUsed/>
    <w:qFormat/>
    <w:rsid w:val="00E11E31"/>
    <w:pPr>
      <w:keepNext/>
      <w:tabs>
        <w:tab w:val="left" w:pos="567"/>
      </w:tabs>
      <w:spacing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8344C5"/>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562B58"/>
    <w:pPr>
      <w:outlineLvl w:val="5"/>
    </w:pPr>
    <w:rPr>
      <w:rFonts w:ascii="Calibri" w:hAnsi="Calibri"/>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51759F"/>
    <w:pPr>
      <w:tabs>
        <w:tab w:val="center" w:pos="4819"/>
        <w:tab w:val="right" w:pos="9638"/>
      </w:tabs>
      <w:jc w:val="both"/>
    </w:pPr>
    <w:rPr>
      <w:sz w:val="26"/>
      <w:szCs w:val="20"/>
    </w:rPr>
  </w:style>
  <w:style w:type="character" w:customStyle="1" w:styleId="SidehovedTegn">
    <w:name w:val="Sidehoved Tegn"/>
    <w:link w:val="Sidehoved"/>
    <w:rsid w:val="0051759F"/>
    <w:rPr>
      <w:rFonts w:ascii="Times New Roman" w:eastAsia="Times New Roman" w:hAnsi="Times New Roman" w:cs="Times New Roman"/>
      <w:sz w:val="26"/>
      <w:szCs w:val="20"/>
    </w:rPr>
  </w:style>
  <w:style w:type="paragraph" w:styleId="Sidefod">
    <w:name w:val="footer"/>
    <w:basedOn w:val="Normal"/>
    <w:link w:val="SidefodTegn"/>
    <w:rsid w:val="0051759F"/>
    <w:pPr>
      <w:tabs>
        <w:tab w:val="center" w:pos="4819"/>
        <w:tab w:val="right" w:pos="9638"/>
      </w:tabs>
      <w:jc w:val="both"/>
    </w:pPr>
    <w:rPr>
      <w:sz w:val="26"/>
      <w:szCs w:val="20"/>
    </w:rPr>
  </w:style>
  <w:style w:type="character" w:customStyle="1" w:styleId="SidefodTegn">
    <w:name w:val="Sidefod Tegn"/>
    <w:link w:val="Sidefod"/>
    <w:rsid w:val="0051759F"/>
    <w:rPr>
      <w:rFonts w:ascii="Times New Roman" w:eastAsia="Times New Roman" w:hAnsi="Times New Roman" w:cs="Times New Roman"/>
      <w:sz w:val="26"/>
      <w:szCs w:val="20"/>
    </w:rPr>
  </w:style>
  <w:style w:type="character" w:styleId="Hyperlink">
    <w:name w:val="Hyperlink"/>
    <w:uiPriority w:val="99"/>
    <w:rsid w:val="0051759F"/>
    <w:rPr>
      <w:color w:val="0000FF"/>
      <w:u w:val="single"/>
    </w:rPr>
  </w:style>
  <w:style w:type="character" w:styleId="Sidetal">
    <w:name w:val="page number"/>
    <w:basedOn w:val="Standardskrifttypeiafsnit"/>
    <w:rsid w:val="0051759F"/>
  </w:style>
  <w:style w:type="character" w:customStyle="1" w:styleId="Overskrift2Tegn">
    <w:name w:val="Overskrift 2 Tegn"/>
    <w:link w:val="Overskrift2"/>
    <w:rsid w:val="00E11E31"/>
    <w:rPr>
      <w:rFonts w:ascii="Arial" w:hAnsi="Arial" w:cs="Arial"/>
      <w:b/>
      <w:bCs/>
      <w:iCs/>
      <w:sz w:val="24"/>
      <w:szCs w:val="28"/>
    </w:rPr>
  </w:style>
  <w:style w:type="character" w:customStyle="1" w:styleId="Overskrift3Tegn">
    <w:name w:val="Overskrift 3 Tegn"/>
    <w:link w:val="Overskrift3"/>
    <w:rsid w:val="00E11E31"/>
    <w:rPr>
      <w:rFonts w:ascii="Arial" w:hAnsi="Arial" w:cs="Arial"/>
      <w:b/>
      <w:bCs/>
      <w:szCs w:val="26"/>
    </w:rPr>
  </w:style>
  <w:style w:type="character" w:customStyle="1" w:styleId="Overskrift6Tegn">
    <w:name w:val="Overskrift 6 Tegn"/>
    <w:link w:val="Overskrift6"/>
    <w:uiPriority w:val="9"/>
    <w:rsid w:val="00562B58"/>
    <w:rPr>
      <w:b/>
      <w:bCs/>
      <w:sz w:val="22"/>
      <w:szCs w:val="22"/>
    </w:rPr>
  </w:style>
  <w:style w:type="character" w:customStyle="1" w:styleId="Overskrift4Tegn">
    <w:name w:val="Overskrift 4 Tegn"/>
    <w:link w:val="Overskrift4"/>
    <w:uiPriority w:val="9"/>
    <w:rsid w:val="00E11E31"/>
    <w:rPr>
      <w:b/>
      <w:bCs/>
      <w:sz w:val="28"/>
      <w:szCs w:val="28"/>
    </w:rPr>
  </w:style>
  <w:style w:type="character" w:customStyle="1" w:styleId="Overskrift5Tegn">
    <w:name w:val="Overskrift 5 Tegn"/>
    <w:link w:val="Overskrift5"/>
    <w:uiPriority w:val="9"/>
    <w:rsid w:val="008344C5"/>
    <w:rPr>
      <w:rFonts w:ascii="Calibri" w:eastAsia="Times New Roman" w:hAnsi="Calibri" w:cs="Times New Roman"/>
      <w:b/>
      <w:bCs/>
      <w:i/>
      <w:iCs/>
      <w:sz w:val="26"/>
      <w:szCs w:val="26"/>
    </w:rPr>
  </w:style>
  <w:style w:type="paragraph" w:styleId="Almindeligtekst">
    <w:name w:val="Plain Text"/>
    <w:basedOn w:val="Normal"/>
    <w:link w:val="AlmindeligtekstTegn"/>
    <w:uiPriority w:val="99"/>
    <w:semiHidden/>
    <w:unhideWhenUsed/>
    <w:rsid w:val="00FA4E94"/>
    <w:pPr>
      <w:overflowPunct/>
      <w:autoSpaceDE/>
      <w:autoSpaceDN/>
      <w:adjustRightInd/>
      <w:textAlignment w:val="auto"/>
    </w:pPr>
    <w:rPr>
      <w:rFonts w:ascii="Consolas" w:eastAsia="Calibri" w:hAnsi="Consolas"/>
      <w:sz w:val="21"/>
      <w:szCs w:val="21"/>
      <w:lang w:eastAsia="en-US"/>
    </w:rPr>
  </w:style>
  <w:style w:type="character" w:customStyle="1" w:styleId="AlmindeligtekstTegn">
    <w:name w:val="Almindelig tekst Tegn"/>
    <w:link w:val="Almindeligtekst"/>
    <w:uiPriority w:val="99"/>
    <w:semiHidden/>
    <w:rsid w:val="00FA4E94"/>
    <w:rPr>
      <w:rFonts w:ascii="Consolas" w:eastAsia="Calibri" w:hAnsi="Consolas" w:cs="Times New Roman"/>
      <w:sz w:val="21"/>
      <w:szCs w:val="21"/>
      <w:lang w:eastAsia="en-US"/>
    </w:rPr>
  </w:style>
  <w:style w:type="paragraph" w:styleId="Listeafsnit">
    <w:name w:val="List Paragraph"/>
    <w:basedOn w:val="Normal"/>
    <w:uiPriority w:val="72"/>
    <w:rsid w:val="003D3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79120">
      <w:bodyDiv w:val="1"/>
      <w:marLeft w:val="0"/>
      <w:marRight w:val="0"/>
      <w:marTop w:val="0"/>
      <w:marBottom w:val="0"/>
      <w:divBdr>
        <w:top w:val="none" w:sz="0" w:space="0" w:color="auto"/>
        <w:left w:val="none" w:sz="0" w:space="0" w:color="auto"/>
        <w:bottom w:val="none" w:sz="0" w:space="0" w:color="auto"/>
        <w:right w:val="none" w:sz="0" w:space="0" w:color="auto"/>
      </w:divBdr>
    </w:div>
    <w:div w:id="1714423306">
      <w:bodyDiv w:val="1"/>
      <w:marLeft w:val="0"/>
      <w:marRight w:val="0"/>
      <w:marTop w:val="0"/>
      <w:marBottom w:val="0"/>
      <w:divBdr>
        <w:top w:val="none" w:sz="0" w:space="0" w:color="auto"/>
        <w:left w:val="none" w:sz="0" w:space="0" w:color="auto"/>
        <w:bottom w:val="none" w:sz="0" w:space="0" w:color="auto"/>
        <w:right w:val="none" w:sz="0" w:space="0" w:color="auto"/>
      </w:divBdr>
    </w:div>
    <w:div w:id="1921865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handicap.dk/lokalt/Hvidovr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ud\AppData\Roaming\Microsoft\Templates\DH%20Hvidovr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F741-89B4-ED43-A48A-D9D8AA17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C:\Users\Knud\AppData\Roaming\Microsoft\Templates\DH Hvidovre.dotx</Template>
  <TotalTime>51</TotalTime>
  <Pages>3</Pages>
  <Words>850</Words>
  <Characters>5187</Characters>
  <Application>Microsoft Office Word</Application>
  <DocSecurity>0</DocSecurity>
  <Lines>43</Lines>
  <Paragraphs>12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6025</CharactersWithSpaces>
  <SharedDoc>false</SharedDoc>
  <HLinks>
    <vt:vector size="6" baseType="variant">
      <vt:variant>
        <vt:i4>2424939</vt:i4>
      </vt:variant>
      <vt:variant>
        <vt:i4>5</vt:i4>
      </vt:variant>
      <vt:variant>
        <vt:i4>0</vt:i4>
      </vt:variant>
      <vt:variant>
        <vt:i4>5</vt:i4>
      </vt:variant>
      <vt:variant>
        <vt:lpwstr>http://www.handicap.dk/lokalt/Hvidovre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dc:creator>
  <cp:keywords/>
  <dc:description/>
  <cp:lastModifiedBy>Grethe Conrad Jørgensen</cp:lastModifiedBy>
  <cp:revision>8</cp:revision>
  <cp:lastPrinted>2012-08-25T09:54:00Z</cp:lastPrinted>
  <dcterms:created xsi:type="dcterms:W3CDTF">2019-04-10T09:15:00Z</dcterms:created>
  <dcterms:modified xsi:type="dcterms:W3CDTF">2019-04-10T11:54:00Z</dcterms:modified>
</cp:coreProperties>
</file>