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8" w:rsidRPr="00F5110D" w:rsidRDefault="00022BB0">
      <w:pPr>
        <w:pStyle w:val="Brdtekst"/>
        <w:rPr>
          <w:rStyle w:val="Intet"/>
          <w:rFonts w:ascii="Verdana" w:eastAsia="Verdana" w:hAnsi="Verdana" w:cs="Verdana"/>
          <w:b/>
          <w:bCs/>
          <w:sz w:val="32"/>
          <w:szCs w:val="32"/>
          <w:lang w:val="da-DK"/>
        </w:rPr>
      </w:pPr>
      <w:r w:rsidRPr="00F5110D">
        <w:rPr>
          <w:rStyle w:val="Intet"/>
          <w:rFonts w:ascii="Verdana" w:hAnsi="Verdana"/>
          <w:b/>
          <w:bCs/>
          <w:sz w:val="32"/>
          <w:szCs w:val="32"/>
          <w:lang w:val="da-DK"/>
        </w:rPr>
        <w:t>Bestyrelses- og Form</w:t>
      </w:r>
      <w:r>
        <w:rPr>
          <w:rStyle w:val="Intet"/>
          <w:rFonts w:ascii="Verdana" w:hAnsi="Verdana"/>
          <w:b/>
          <w:bCs/>
          <w:sz w:val="32"/>
          <w:szCs w:val="32"/>
          <w:lang w:val="da-DK"/>
        </w:rPr>
        <w:t>ø</w:t>
      </w:r>
      <w:r w:rsidRPr="00F5110D">
        <w:rPr>
          <w:rStyle w:val="Intet"/>
          <w:rFonts w:ascii="Verdana" w:hAnsi="Verdana"/>
          <w:b/>
          <w:bCs/>
          <w:sz w:val="32"/>
          <w:szCs w:val="32"/>
          <w:lang w:val="da-DK"/>
        </w:rPr>
        <w:t xml:space="preserve">de nr. 6, 2017 - 2018 </w:t>
      </w:r>
    </w:p>
    <w:p w:rsidR="00946A38" w:rsidRPr="00F5110D" w:rsidRDefault="00022BB0">
      <w:pPr>
        <w:pStyle w:val="Brdtekst"/>
        <w:jc w:val="left"/>
        <w:rPr>
          <w:rStyle w:val="Intet"/>
          <w:rFonts w:ascii="Verdana" w:eastAsia="Verdana" w:hAnsi="Verdana" w:cs="Verdana"/>
          <w:sz w:val="28"/>
          <w:szCs w:val="28"/>
          <w:lang w:val="da-DK"/>
        </w:rPr>
      </w:pPr>
      <w:r w:rsidRPr="00F5110D">
        <w:rPr>
          <w:rStyle w:val="Intet"/>
          <w:rFonts w:ascii="Verdana" w:hAnsi="Verdana"/>
          <w:sz w:val="28"/>
          <w:szCs w:val="28"/>
          <w:lang w:val="da-DK"/>
        </w:rPr>
        <w:t>Onsdag den 29. nov. 2017 kl. 17.00 – 20.30</w:t>
      </w:r>
    </w:p>
    <w:p w:rsidR="00946A38" w:rsidRPr="00F5110D" w:rsidRDefault="00022BB0">
      <w:pPr>
        <w:pStyle w:val="Brdtekst"/>
        <w:jc w:val="left"/>
        <w:rPr>
          <w:rStyle w:val="Intet"/>
          <w:rFonts w:ascii="Verdana" w:eastAsia="Verdana" w:hAnsi="Verdana" w:cs="Verdana"/>
          <w:sz w:val="28"/>
          <w:szCs w:val="28"/>
          <w:lang w:val="da-DK"/>
        </w:rPr>
      </w:pPr>
      <w:r w:rsidRPr="00F5110D">
        <w:rPr>
          <w:rStyle w:val="Intet"/>
          <w:rFonts w:ascii="Verdana" w:hAnsi="Verdana"/>
          <w:sz w:val="28"/>
          <w:szCs w:val="28"/>
          <w:lang w:val="da-DK"/>
        </w:rPr>
        <w:t>Holl</w:t>
      </w:r>
      <w:r>
        <w:rPr>
          <w:rStyle w:val="Intet"/>
          <w:rFonts w:ascii="Verdana" w:hAnsi="Verdana"/>
          <w:sz w:val="28"/>
          <w:szCs w:val="28"/>
          <w:lang w:val="da-DK"/>
        </w:rPr>
        <w:t>æ</w:t>
      </w:r>
      <w:r>
        <w:rPr>
          <w:rStyle w:val="Intet"/>
          <w:rFonts w:ascii="Verdana" w:hAnsi="Verdana"/>
          <w:sz w:val="28"/>
          <w:szCs w:val="28"/>
          <w:lang w:val="nl-NL"/>
        </w:rPr>
        <w:t>nderhaven, Fuglebakken 3, 4760 Vordingborg</w:t>
      </w:r>
    </w:p>
    <w:p w:rsidR="00EA20BB" w:rsidRPr="00EA20BB" w:rsidRDefault="00447335">
      <w:pPr>
        <w:pStyle w:val="Brdtekst"/>
        <w:jc w:val="left"/>
        <w:rPr>
          <w:rFonts w:ascii="Verdana" w:eastAsia="Verdana" w:hAnsi="Verdana" w:cs="Verdana"/>
          <w:sz w:val="28"/>
          <w:szCs w:val="28"/>
          <w:lang w:val="da-DK"/>
        </w:rPr>
      </w:pPr>
      <w:r>
        <w:rPr>
          <w:rStyle w:val="Intet"/>
          <w:rFonts w:ascii="Verdana" w:hAnsi="Verdana"/>
          <w:sz w:val="28"/>
          <w:szCs w:val="28"/>
          <w:lang w:val="da-DK"/>
        </w:rPr>
        <w:br/>
      </w:r>
      <w:r w:rsidR="00022BB0">
        <w:rPr>
          <w:rStyle w:val="Intet"/>
          <w:rFonts w:ascii="Verdana" w:hAnsi="Verdana"/>
          <w:sz w:val="28"/>
          <w:szCs w:val="28"/>
          <w:lang w:val="da-DK"/>
        </w:rPr>
        <w:t>Referat</w:t>
      </w:r>
      <w:r>
        <w:rPr>
          <w:rStyle w:val="Intet"/>
          <w:rFonts w:ascii="Verdana" w:hAnsi="Verdana"/>
          <w:b/>
          <w:bCs/>
          <w:sz w:val="20"/>
          <w:szCs w:val="20"/>
          <w:lang w:val="da-DK"/>
        </w:rPr>
        <w:br/>
      </w:r>
      <w:r w:rsidR="00022BB0" w:rsidRPr="00EA20BB">
        <w:rPr>
          <w:rStyle w:val="Intet"/>
          <w:rFonts w:ascii="Arial" w:hAnsi="Arial" w:cs="Arial"/>
          <w:b/>
          <w:bCs/>
          <w:sz w:val="20"/>
          <w:szCs w:val="20"/>
          <w:lang w:val="da-DK"/>
        </w:rPr>
        <w:t xml:space="preserve">Deltagere: </w:t>
      </w:r>
      <w:r w:rsidR="00F5110D" w:rsidRPr="00EA20BB">
        <w:rPr>
          <w:rFonts w:ascii="Arial" w:hAnsi="Arial" w:cs="Arial"/>
          <w:sz w:val="20"/>
          <w:szCs w:val="20"/>
          <w:lang w:val="da-DK"/>
        </w:rPr>
        <w:t>Jan Rasmussen (Vordingborg Handicap Idræt), Birthe Hermansen (DBS), Susanne Halkvist (DHF), Martin Grangaard (Scleroseforeningen), Jette Rosenberg (Gigtforeningen), Reka Munksgaard (Gig</w:t>
      </w:r>
      <w:r w:rsidR="00F5110D" w:rsidRPr="00EA20BB">
        <w:rPr>
          <w:rFonts w:ascii="Arial" w:hAnsi="Arial" w:cs="Arial"/>
          <w:sz w:val="20"/>
          <w:szCs w:val="20"/>
          <w:lang w:val="da-DK"/>
        </w:rPr>
        <w:t>t</w:t>
      </w:r>
      <w:r w:rsidR="00F5110D" w:rsidRPr="00EA20BB">
        <w:rPr>
          <w:rFonts w:ascii="Arial" w:hAnsi="Arial" w:cs="Arial"/>
          <w:sz w:val="20"/>
          <w:szCs w:val="20"/>
          <w:lang w:val="da-DK"/>
        </w:rPr>
        <w:t>foreningen), Ib Petersen (Høreforeningen), Otto Jensen (Høreforeningen), Henrik Hjorth Madsen (Hjern</w:t>
      </w:r>
      <w:r w:rsidR="00F5110D" w:rsidRPr="00EA20BB">
        <w:rPr>
          <w:rFonts w:ascii="Arial" w:hAnsi="Arial" w:cs="Arial"/>
          <w:sz w:val="20"/>
          <w:szCs w:val="20"/>
          <w:lang w:val="da-DK"/>
        </w:rPr>
        <w:t>e</w:t>
      </w:r>
      <w:r w:rsidR="00F5110D" w:rsidRPr="00EA20BB">
        <w:rPr>
          <w:rFonts w:ascii="Arial" w:hAnsi="Arial" w:cs="Arial"/>
          <w:sz w:val="20"/>
          <w:szCs w:val="20"/>
          <w:lang w:val="da-DK"/>
        </w:rPr>
        <w:t>skadeforeningen), Niels Jørgen Abildgaard (Hjerneskadeforeningen), Ketty Bagger (Danske Døves Land</w:t>
      </w:r>
      <w:r w:rsidR="00F5110D" w:rsidRPr="00EA20BB">
        <w:rPr>
          <w:rFonts w:ascii="Arial" w:hAnsi="Arial" w:cs="Arial"/>
          <w:sz w:val="20"/>
          <w:szCs w:val="20"/>
          <w:lang w:val="da-DK"/>
        </w:rPr>
        <w:t>s</w:t>
      </w:r>
      <w:r w:rsidR="00F5110D" w:rsidRPr="00EA20BB">
        <w:rPr>
          <w:rFonts w:ascii="Arial" w:hAnsi="Arial" w:cs="Arial"/>
          <w:sz w:val="20"/>
          <w:szCs w:val="20"/>
          <w:lang w:val="da-DK"/>
        </w:rPr>
        <w:t>forbund), Torben Heien Hansen (Muskelsvindfonden), Lisbeth Palsgart (Epilepsiforeningen), Winnie Lin</w:t>
      </w:r>
      <w:r w:rsidR="00F5110D" w:rsidRPr="00EA20BB">
        <w:rPr>
          <w:rFonts w:ascii="Arial" w:hAnsi="Arial" w:cs="Arial"/>
          <w:sz w:val="20"/>
          <w:szCs w:val="20"/>
          <w:lang w:val="da-DK"/>
        </w:rPr>
        <w:t>d</w:t>
      </w:r>
      <w:r w:rsidR="00F5110D" w:rsidRPr="00EA20BB">
        <w:rPr>
          <w:rFonts w:ascii="Arial" w:hAnsi="Arial" w:cs="Arial"/>
          <w:sz w:val="20"/>
          <w:szCs w:val="20"/>
          <w:lang w:val="da-DK"/>
        </w:rPr>
        <w:t>ner (Landsforeningen LEV), Helene Hansen (Landsforeningen Autisme), Stella Steengaard (Osteoporos</w:t>
      </w:r>
      <w:r w:rsidR="00F5110D" w:rsidRPr="00EA20BB">
        <w:rPr>
          <w:rFonts w:ascii="Arial" w:hAnsi="Arial" w:cs="Arial"/>
          <w:sz w:val="20"/>
          <w:szCs w:val="20"/>
          <w:lang w:val="da-DK"/>
        </w:rPr>
        <w:t>e</w:t>
      </w:r>
      <w:r w:rsidR="00F5110D" w:rsidRPr="00EA20BB">
        <w:rPr>
          <w:rFonts w:ascii="Arial" w:hAnsi="Arial" w:cs="Arial"/>
          <w:sz w:val="20"/>
          <w:szCs w:val="20"/>
          <w:lang w:val="da-DK"/>
        </w:rPr>
        <w:t>foreningen), Anders J. Andersen (DHF) til pkt. 4</w:t>
      </w:r>
      <w:r w:rsidR="00EA20BB" w:rsidRPr="00EA20BB">
        <w:rPr>
          <w:rFonts w:ascii="Arial" w:hAnsi="Arial" w:cs="Arial"/>
          <w:sz w:val="20"/>
          <w:szCs w:val="20"/>
          <w:lang w:val="da-DK"/>
        </w:rPr>
        <w:t xml:space="preserve"> og Dorthe Nielsen (LEV)</w:t>
      </w:r>
    </w:p>
    <w:p w:rsidR="00946A38" w:rsidRPr="00EA20BB" w:rsidRDefault="00022BB0">
      <w:pPr>
        <w:pStyle w:val="Brdtekst"/>
        <w:jc w:val="left"/>
        <w:rPr>
          <w:rStyle w:val="Intet"/>
          <w:rFonts w:ascii="Arial" w:eastAsia="Verdana" w:hAnsi="Arial" w:cs="Arial"/>
          <w:color w:val="C00000"/>
          <w:sz w:val="20"/>
          <w:szCs w:val="20"/>
          <w:lang w:val="da-DK"/>
        </w:rPr>
      </w:pPr>
      <w:r w:rsidRPr="00EA20BB">
        <w:rPr>
          <w:rStyle w:val="Intet"/>
          <w:rFonts w:ascii="Arial" w:hAnsi="Arial" w:cs="Arial"/>
          <w:b/>
          <w:bCs/>
          <w:color w:val="auto"/>
          <w:sz w:val="20"/>
          <w:szCs w:val="20"/>
          <w:lang w:val="da-DK"/>
        </w:rPr>
        <w:t>Afbud:</w:t>
      </w:r>
      <w:r w:rsidRPr="00EA20BB">
        <w:rPr>
          <w:rStyle w:val="Intet"/>
          <w:rFonts w:ascii="Arial" w:hAnsi="Arial" w:cs="Arial"/>
          <w:b/>
          <w:bCs/>
          <w:sz w:val="20"/>
          <w:szCs w:val="20"/>
          <w:lang w:val="da-DK"/>
        </w:rPr>
        <w:t xml:space="preserve"> </w:t>
      </w:r>
      <w:r w:rsidR="00EA20BB" w:rsidRPr="00EA20BB">
        <w:rPr>
          <w:rStyle w:val="Intet"/>
          <w:rFonts w:ascii="Arial" w:hAnsi="Arial" w:cs="Arial"/>
          <w:bCs/>
          <w:color w:val="auto"/>
          <w:sz w:val="20"/>
          <w:szCs w:val="20"/>
          <w:lang w:val="da-DK"/>
        </w:rPr>
        <w:t>Jørgen Nexøe-Larsen</w:t>
      </w:r>
    </w:p>
    <w:p w:rsidR="00946A38" w:rsidRPr="00F5110D" w:rsidRDefault="00946A38">
      <w:pPr>
        <w:pStyle w:val="Brdtekst"/>
        <w:jc w:val="left"/>
        <w:rPr>
          <w:rStyle w:val="Intet"/>
          <w:rFonts w:ascii="Verdana" w:eastAsia="Verdana" w:hAnsi="Verdana" w:cs="Verdana"/>
          <w:b/>
          <w:bCs/>
          <w:sz w:val="22"/>
          <w:szCs w:val="22"/>
          <w:lang w:val="da-DK"/>
        </w:rPr>
      </w:pPr>
    </w:p>
    <w:p w:rsidR="00946A38" w:rsidRDefault="00F5110D">
      <w:pPr>
        <w:pStyle w:val="Brdtekst"/>
        <w:jc w:val="left"/>
        <w:rPr>
          <w:rStyle w:val="Intet"/>
          <w:rFonts w:ascii="Arial" w:hAnsi="Arial"/>
          <w:b/>
          <w:bCs/>
          <w:sz w:val="22"/>
          <w:szCs w:val="22"/>
          <w:lang w:val="nl-NL"/>
        </w:rPr>
      </w:pPr>
      <w:r>
        <w:rPr>
          <w:rStyle w:val="Intet"/>
          <w:rFonts w:ascii="Arial" w:hAnsi="Arial"/>
          <w:b/>
          <w:bCs/>
          <w:sz w:val="22"/>
          <w:szCs w:val="22"/>
          <w:lang w:val="nl-NL"/>
        </w:rPr>
        <w:t>Referat</w:t>
      </w:r>
      <w:r w:rsidR="00022BB0">
        <w:rPr>
          <w:rStyle w:val="Intet"/>
          <w:rFonts w:ascii="Arial" w:hAnsi="Arial"/>
          <w:b/>
          <w:bCs/>
          <w:sz w:val="22"/>
          <w:szCs w:val="22"/>
          <w:lang w:val="nl-NL"/>
        </w:rPr>
        <w:t>: kl. 17</w:t>
      </w:r>
      <w:r w:rsidR="000B4BA5">
        <w:rPr>
          <w:rStyle w:val="Intet"/>
          <w:rFonts w:ascii="Arial" w:hAnsi="Arial"/>
          <w:b/>
          <w:bCs/>
          <w:sz w:val="22"/>
          <w:szCs w:val="22"/>
          <w:lang w:val="nl-NL"/>
        </w:rPr>
        <w:t>.00</w:t>
      </w:r>
      <w:r w:rsidR="00022BB0">
        <w:rPr>
          <w:rStyle w:val="Intet"/>
          <w:rFonts w:ascii="Arial" w:hAnsi="Arial"/>
          <w:b/>
          <w:bCs/>
          <w:sz w:val="22"/>
          <w:szCs w:val="22"/>
          <w:lang w:val="nl-NL"/>
        </w:rPr>
        <w:t>-18.30</w:t>
      </w:r>
    </w:p>
    <w:p w:rsidR="000B4BA5" w:rsidRDefault="000B4BA5">
      <w:pPr>
        <w:pStyle w:val="Brdtekst"/>
        <w:jc w:val="left"/>
        <w:rPr>
          <w:rStyle w:val="Intet"/>
          <w:rFonts w:ascii="Arial" w:hAnsi="Arial"/>
          <w:b/>
          <w:bCs/>
          <w:sz w:val="22"/>
          <w:szCs w:val="22"/>
          <w:lang w:val="nl-NL"/>
        </w:rPr>
      </w:pPr>
    </w:p>
    <w:p w:rsidR="000B4BA5" w:rsidRPr="000B4BA5" w:rsidRDefault="000B4BA5" w:rsidP="000B4BA5">
      <w:pPr>
        <w:pStyle w:val="Listeafsni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left"/>
        <w:textAlignment w:val="baseline"/>
        <w:rPr>
          <w:rStyle w:val="Intet"/>
          <w:rFonts w:ascii="Arial" w:eastAsia="Arial" w:hAnsi="Arial" w:cs="Arial"/>
          <w:b/>
          <w:bCs/>
          <w:sz w:val="22"/>
          <w:szCs w:val="22"/>
        </w:rPr>
      </w:pPr>
      <w:r w:rsidRPr="000B4BA5">
        <w:rPr>
          <w:rFonts w:ascii="Arial" w:hAnsi="Arial" w:cs="Arial"/>
          <w:b/>
          <w:color w:val="auto"/>
          <w:sz w:val="22"/>
          <w:szCs w:val="22"/>
        </w:rPr>
        <w:t>Indledning</w:t>
      </w:r>
      <w:r w:rsidRPr="000B4BA5">
        <w:rPr>
          <w:rFonts w:ascii="Arial" w:hAnsi="Arial" w:cs="Arial"/>
          <w:b/>
          <w:color w:val="auto"/>
          <w:sz w:val="22"/>
          <w:szCs w:val="22"/>
        </w:rPr>
        <w:br/>
      </w:r>
      <w:r w:rsidRPr="000B4BA5">
        <w:rPr>
          <w:rFonts w:ascii="Arial" w:hAnsi="Arial" w:cs="Arial"/>
          <w:color w:val="auto"/>
          <w:sz w:val="22"/>
          <w:szCs w:val="22"/>
        </w:rPr>
        <w:t>Velkommen til Martin Grangaard i bestyrelsen som observatør for Scleroseforeningen. Jette er Martins personlige kontaktperson i DH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0B4BA5">
        <w:rPr>
          <w:rFonts w:ascii="Arial" w:hAnsi="Arial" w:cs="Arial"/>
          <w:color w:val="auto"/>
          <w:sz w:val="22"/>
          <w:szCs w:val="22"/>
        </w:rPr>
        <w:t>bestyrelsen.</w:t>
      </w:r>
      <w:r w:rsidR="00211953">
        <w:rPr>
          <w:rFonts w:ascii="Arial" w:hAnsi="Arial" w:cs="Arial"/>
          <w:color w:val="auto"/>
          <w:sz w:val="22"/>
          <w:szCs w:val="22"/>
        </w:rPr>
        <w:t xml:space="preserve"> </w:t>
      </w:r>
      <w:r w:rsidRPr="000B4BA5">
        <w:rPr>
          <w:rFonts w:ascii="Arial" w:hAnsi="Arial" w:cs="Arial"/>
          <w:color w:val="auto"/>
          <w:sz w:val="22"/>
          <w:szCs w:val="22"/>
        </w:rPr>
        <w:t>Præsentationsrunde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946A38" w:rsidRPr="000B4BA5" w:rsidRDefault="00946A38">
      <w:pPr>
        <w:pStyle w:val="Brdtekst"/>
        <w:jc w:val="left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946A38" w:rsidRDefault="00022BB0">
      <w:pPr>
        <w:pStyle w:val="Brdtekst"/>
        <w:numPr>
          <w:ilvl w:val="0"/>
          <w:numId w:val="2"/>
        </w:numPr>
        <w:jc w:val="left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Godkendelse Budget 2018</w:t>
      </w:r>
    </w:p>
    <w:p w:rsidR="00946A38" w:rsidRPr="00F5110D" w:rsidRDefault="00022BB0">
      <w:pPr>
        <w:pStyle w:val="Brdtekst"/>
        <w:ind w:left="72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 w:rsidRPr="00F5110D">
        <w:rPr>
          <w:rStyle w:val="Intet"/>
          <w:rFonts w:ascii="Arial" w:hAnsi="Arial"/>
          <w:sz w:val="22"/>
          <w:szCs w:val="22"/>
          <w:lang w:val="da-DK"/>
        </w:rPr>
        <w:t>2018 er et overgangs</w:t>
      </w:r>
      <w:r>
        <w:rPr>
          <w:rStyle w:val="Intet"/>
          <w:rFonts w:ascii="Arial" w:hAnsi="Arial"/>
          <w:sz w:val="22"/>
          <w:szCs w:val="22"/>
          <w:lang w:val="da-DK"/>
        </w:rPr>
        <w:t>år, da DH har ændret perioden for udbetaling af driftstilskud, så der kun udbetales én gang om å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 xml:space="preserve">ret. </w:t>
      </w:r>
    </w:p>
    <w:p w:rsidR="00946A38" w:rsidRPr="00F5110D" w:rsidRDefault="00022BB0">
      <w:pPr>
        <w:pStyle w:val="Brdtekst"/>
        <w:ind w:left="72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sz w:val="22"/>
          <w:szCs w:val="22"/>
          <w:lang w:val="da-DK"/>
        </w:rPr>
        <w:t>FU indstiller, at vedlagte budget godkendes.</w:t>
      </w:r>
    </w:p>
    <w:p w:rsidR="00946A38" w:rsidRPr="00F5110D" w:rsidRDefault="00022BB0">
      <w:pPr>
        <w:pStyle w:val="Brdtekst"/>
        <w:ind w:left="72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 w:rsidRPr="00F5110D">
        <w:rPr>
          <w:rStyle w:val="Intet"/>
          <w:rFonts w:ascii="Arial" w:hAnsi="Arial"/>
          <w:b/>
          <w:bCs/>
          <w:sz w:val="22"/>
          <w:szCs w:val="22"/>
          <w:lang w:val="da-DK"/>
        </w:rPr>
        <w:t>/. Bilag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 xml:space="preserve"> Forslag til budget</w:t>
      </w:r>
    </w:p>
    <w:p w:rsidR="00946A38" w:rsidRPr="00F5110D" w:rsidRDefault="00022BB0">
      <w:pPr>
        <w:pStyle w:val="Brdtekst"/>
        <w:ind w:left="709"/>
        <w:jc w:val="left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  <w:r w:rsidRPr="00F5110D">
        <w:rPr>
          <w:rStyle w:val="Intet"/>
          <w:rFonts w:ascii="Arial" w:hAnsi="Arial"/>
          <w:b/>
          <w:bCs/>
          <w:sz w:val="22"/>
          <w:szCs w:val="22"/>
          <w:lang w:val="da-DK"/>
        </w:rPr>
        <w:t>Beslutning: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 xml:space="preserve"> </w:t>
      </w:r>
      <w:r>
        <w:rPr>
          <w:rStyle w:val="Intet"/>
          <w:rFonts w:ascii="Arial" w:hAnsi="Arial"/>
          <w:sz w:val="22"/>
          <w:szCs w:val="22"/>
          <w:lang w:val="da-DK"/>
        </w:rPr>
        <w:t>Godkendt</w:t>
      </w:r>
    </w:p>
    <w:p w:rsidR="00946A38" w:rsidRPr="00F5110D" w:rsidRDefault="00946A38">
      <w:pPr>
        <w:pStyle w:val="Brdtekst"/>
        <w:ind w:left="709"/>
        <w:jc w:val="left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946A38" w:rsidRDefault="00022BB0">
      <w:pPr>
        <w:pStyle w:val="Brdtekst"/>
        <w:numPr>
          <w:ilvl w:val="0"/>
          <w:numId w:val="2"/>
        </w:numPr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ø</w:t>
      </w:r>
      <w:r>
        <w:rPr>
          <w:rFonts w:ascii="Arial" w:hAnsi="Arial"/>
          <w:b/>
          <w:bCs/>
          <w:sz w:val="22"/>
          <w:szCs w:val="22"/>
        </w:rPr>
        <w:t>de &amp; Aktivitetsplan 2018</w:t>
      </w:r>
    </w:p>
    <w:p w:rsidR="00946A38" w:rsidRPr="00F5110D" w:rsidRDefault="00022BB0">
      <w:pPr>
        <w:pStyle w:val="Brdtekst"/>
        <w:ind w:left="72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sz w:val="22"/>
          <w:szCs w:val="22"/>
          <w:lang w:val="da-DK"/>
        </w:rPr>
        <w:t>Det indstilles, at mø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 xml:space="preserve">der til og med </w:t>
      </w:r>
      <w:r>
        <w:rPr>
          <w:rStyle w:val="Intet"/>
          <w:rFonts w:ascii="Arial" w:hAnsi="Arial"/>
          <w:sz w:val="22"/>
          <w:szCs w:val="22"/>
          <w:lang w:val="da-DK"/>
        </w:rPr>
        <w:t>å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>rsm</w:t>
      </w:r>
      <w:r>
        <w:rPr>
          <w:rStyle w:val="Intet"/>
          <w:rFonts w:ascii="Arial" w:hAnsi="Arial"/>
          <w:sz w:val="22"/>
          <w:szCs w:val="22"/>
          <w:lang w:val="da-DK"/>
        </w:rPr>
        <w:t>ø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>det godkendes. M</w:t>
      </w:r>
      <w:r>
        <w:rPr>
          <w:rStyle w:val="Intet"/>
          <w:rFonts w:ascii="Arial" w:hAnsi="Arial"/>
          <w:sz w:val="22"/>
          <w:szCs w:val="22"/>
          <w:lang w:val="da-DK"/>
        </w:rPr>
        <w:t>ødeplan for resten af året fas</w:t>
      </w:r>
      <w:r>
        <w:rPr>
          <w:rStyle w:val="Intet"/>
          <w:rFonts w:ascii="Arial" w:hAnsi="Arial"/>
          <w:sz w:val="22"/>
          <w:szCs w:val="22"/>
          <w:lang w:val="da-DK"/>
        </w:rPr>
        <w:t>t</w:t>
      </w:r>
      <w:r>
        <w:rPr>
          <w:rStyle w:val="Intet"/>
          <w:rFonts w:ascii="Arial" w:hAnsi="Arial"/>
          <w:sz w:val="22"/>
          <w:szCs w:val="22"/>
          <w:lang w:val="da-DK"/>
        </w:rPr>
        <w:t>læ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>gges f</w:t>
      </w:r>
      <w:r>
        <w:rPr>
          <w:rStyle w:val="Intet"/>
          <w:rFonts w:ascii="Arial" w:hAnsi="Arial"/>
          <w:sz w:val="22"/>
          <w:szCs w:val="22"/>
          <w:lang w:val="da-DK"/>
        </w:rPr>
        <w:t>ø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>rst n</w:t>
      </w:r>
      <w:r>
        <w:rPr>
          <w:rStyle w:val="Intet"/>
          <w:rFonts w:ascii="Arial" w:hAnsi="Arial"/>
          <w:sz w:val="22"/>
          <w:szCs w:val="22"/>
          <w:lang w:val="da-DK"/>
        </w:rPr>
        <w:t>år der foreligger mø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>deplan for det nye Handicapr</w:t>
      </w:r>
      <w:r>
        <w:rPr>
          <w:rStyle w:val="Intet"/>
          <w:rFonts w:ascii="Arial" w:hAnsi="Arial"/>
          <w:sz w:val="22"/>
          <w:szCs w:val="22"/>
          <w:lang w:val="da-DK"/>
        </w:rPr>
        <w:t>å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 xml:space="preserve">d. </w:t>
      </w:r>
    </w:p>
    <w:p w:rsidR="00946A38" w:rsidRDefault="00022BB0">
      <w:pPr>
        <w:pStyle w:val="Listeafsnit"/>
        <w:ind w:left="720"/>
        <w:jc w:val="left"/>
        <w:rPr>
          <w:rStyle w:val="Intet"/>
          <w:rFonts w:ascii="Arial" w:eastAsia="Arial" w:hAnsi="Arial" w:cs="Arial"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 xml:space="preserve">/. Bilag </w:t>
      </w:r>
      <w:r>
        <w:rPr>
          <w:rStyle w:val="Intet"/>
          <w:rFonts w:ascii="Arial" w:hAnsi="Arial"/>
          <w:sz w:val="22"/>
          <w:szCs w:val="22"/>
        </w:rPr>
        <w:t>Foreløbig mødeplan 2018</w:t>
      </w:r>
      <w:r w:rsidR="000B4BA5">
        <w:rPr>
          <w:rStyle w:val="Intet"/>
          <w:rFonts w:ascii="Arial" w:hAnsi="Arial"/>
          <w:sz w:val="22"/>
          <w:szCs w:val="22"/>
        </w:rPr>
        <w:t xml:space="preserve"> frem til første møde efter afholdelse af årsmøde.</w:t>
      </w:r>
    </w:p>
    <w:p w:rsidR="00946A38" w:rsidRDefault="00022BB0">
      <w:pPr>
        <w:pStyle w:val="Listeafsnit"/>
        <w:ind w:left="720"/>
        <w:jc w:val="left"/>
        <w:rPr>
          <w:rStyle w:val="Intet"/>
          <w:rFonts w:ascii="Arial" w:eastAsia="Arial" w:hAnsi="Arial" w:cs="Arial"/>
          <w:b/>
          <w:bCs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 xml:space="preserve">Beslutning: </w:t>
      </w:r>
      <w:r>
        <w:rPr>
          <w:rStyle w:val="Intet"/>
          <w:rFonts w:ascii="Arial" w:hAnsi="Arial"/>
          <w:sz w:val="22"/>
          <w:szCs w:val="22"/>
        </w:rPr>
        <w:t>Godkendt</w:t>
      </w:r>
    </w:p>
    <w:p w:rsidR="00946A38" w:rsidRDefault="00946A38">
      <w:pPr>
        <w:pStyle w:val="Brdtekst"/>
        <w:ind w:left="720"/>
        <w:jc w:val="left"/>
        <w:rPr>
          <w:rStyle w:val="Intet"/>
          <w:rFonts w:ascii="Arial" w:eastAsia="Arial" w:hAnsi="Arial" w:cs="Arial"/>
          <w:b/>
          <w:bCs/>
          <w:sz w:val="22"/>
          <w:szCs w:val="22"/>
        </w:rPr>
      </w:pPr>
    </w:p>
    <w:p w:rsidR="00946A38" w:rsidRDefault="00022BB0">
      <w:pPr>
        <w:pStyle w:val="Brdtekst"/>
        <w:numPr>
          <w:ilvl w:val="0"/>
          <w:numId w:val="2"/>
        </w:numPr>
        <w:jc w:val="left"/>
        <w:rPr>
          <w:rFonts w:ascii="Arial" w:eastAsia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/>
          <w:b/>
          <w:bCs/>
          <w:sz w:val="22"/>
          <w:szCs w:val="22"/>
          <w:lang w:val="de-DE"/>
        </w:rPr>
        <w:t>DH Vordingborg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 xml:space="preserve"> – </w:t>
      </w:r>
      <w:r>
        <w:rPr>
          <w:rFonts w:ascii="Arial" w:hAnsi="Arial"/>
          <w:b/>
          <w:bCs/>
          <w:sz w:val="22"/>
          <w:szCs w:val="22"/>
          <w:lang w:val="da-DK"/>
        </w:rPr>
        <w:t>sammen er vi st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æ</w:t>
      </w:r>
      <w:r w:rsidRPr="00F5110D">
        <w:rPr>
          <w:rFonts w:ascii="Arial" w:hAnsi="Arial"/>
          <w:b/>
          <w:bCs/>
          <w:sz w:val="22"/>
          <w:szCs w:val="22"/>
          <w:lang w:val="da-DK"/>
        </w:rPr>
        <w:t>rke</w:t>
      </w:r>
    </w:p>
    <w:p w:rsidR="00946A38" w:rsidRDefault="00022BB0">
      <w:pPr>
        <w:pStyle w:val="Listeafsnit"/>
        <w:ind w:left="720"/>
        <w:jc w:val="left"/>
        <w:rPr>
          <w:rStyle w:val="Intet"/>
          <w:rFonts w:ascii="Arial" w:eastAsia="Arial" w:hAnsi="Arial" w:cs="Arial"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>DH – en konsensusorganisation</w:t>
      </w:r>
      <w:r>
        <w:rPr>
          <w:rStyle w:val="Intet"/>
          <w:rFonts w:ascii="Arial" w:hAnsi="Arial"/>
          <w:sz w:val="22"/>
          <w:szCs w:val="22"/>
        </w:rPr>
        <w:t xml:space="preserve"> </w:t>
      </w:r>
      <w:r>
        <w:rPr>
          <w:rStyle w:val="Intet"/>
          <w:rFonts w:ascii="Arial Unicode MS" w:hAnsi="Arial Unicode MS"/>
          <w:sz w:val="22"/>
          <w:szCs w:val="22"/>
        </w:rPr>
        <w:br/>
      </w:r>
      <w:r>
        <w:rPr>
          <w:rStyle w:val="Intet"/>
          <w:rFonts w:ascii="Arial" w:hAnsi="Arial"/>
          <w:sz w:val="22"/>
          <w:szCs w:val="22"/>
        </w:rPr>
        <w:t>I en periode fremover vil ”DH Vordingborg – sammen er vi stærke” være fast punkt på b</w:t>
      </w:r>
      <w:r>
        <w:rPr>
          <w:rStyle w:val="Intet"/>
          <w:rFonts w:ascii="Arial" w:hAnsi="Arial"/>
          <w:sz w:val="22"/>
          <w:szCs w:val="22"/>
        </w:rPr>
        <w:t>e</w:t>
      </w:r>
      <w:r>
        <w:rPr>
          <w:rStyle w:val="Intet"/>
          <w:rFonts w:ascii="Arial" w:hAnsi="Arial"/>
          <w:sz w:val="22"/>
          <w:szCs w:val="22"/>
        </w:rPr>
        <w:t xml:space="preserve">styrelsens dagsorden. </w:t>
      </w:r>
      <w:r>
        <w:rPr>
          <w:rStyle w:val="Intet"/>
          <w:rFonts w:ascii="Arial Unicode MS" w:hAnsi="Arial Unicode MS"/>
          <w:sz w:val="22"/>
          <w:szCs w:val="22"/>
        </w:rPr>
        <w:br/>
      </w:r>
      <w:r>
        <w:rPr>
          <w:rStyle w:val="Intet"/>
          <w:rFonts w:ascii="Arial" w:hAnsi="Arial"/>
          <w:sz w:val="22"/>
          <w:szCs w:val="22"/>
        </w:rPr>
        <w:t>Ud fra skiftende emner drøfter vi, hvordan vi sammen styrker samarbejdet internt i DH a</w:t>
      </w:r>
      <w:r>
        <w:rPr>
          <w:rStyle w:val="Intet"/>
          <w:rFonts w:ascii="Arial" w:hAnsi="Arial"/>
          <w:sz w:val="22"/>
          <w:szCs w:val="22"/>
        </w:rPr>
        <w:t>f</w:t>
      </w:r>
      <w:r>
        <w:rPr>
          <w:rStyle w:val="Intet"/>
          <w:rFonts w:ascii="Arial" w:hAnsi="Arial"/>
          <w:sz w:val="22"/>
          <w:szCs w:val="22"/>
        </w:rPr>
        <w:t>delingen og udvikler DH Vordingborgs handicappolitiske profil. Til dette møde er emnet: DH – en konsensusorganisation</w:t>
      </w:r>
      <w:r>
        <w:rPr>
          <w:rStyle w:val="Intet"/>
          <w:rFonts w:ascii="Arial Unicode MS" w:hAnsi="Arial Unicode MS"/>
          <w:sz w:val="22"/>
          <w:szCs w:val="22"/>
        </w:rPr>
        <w:br/>
      </w:r>
      <w:r>
        <w:rPr>
          <w:rStyle w:val="Intet"/>
          <w:rFonts w:ascii="Arial" w:hAnsi="Arial"/>
          <w:b/>
          <w:bCs/>
          <w:sz w:val="22"/>
          <w:szCs w:val="22"/>
        </w:rPr>
        <w:t xml:space="preserve">/. Bilag </w:t>
      </w:r>
      <w:r>
        <w:rPr>
          <w:rStyle w:val="Intet"/>
          <w:rFonts w:ascii="Arial" w:hAnsi="Arial"/>
          <w:sz w:val="22"/>
          <w:szCs w:val="22"/>
        </w:rPr>
        <w:t>DH – en konsensusorganisation</w:t>
      </w:r>
      <w:r>
        <w:rPr>
          <w:rStyle w:val="Intet"/>
          <w:rFonts w:ascii="Arial Unicode MS" w:hAnsi="Arial Unicode MS"/>
          <w:sz w:val="22"/>
          <w:szCs w:val="22"/>
        </w:rPr>
        <w:br/>
      </w:r>
      <w:r>
        <w:rPr>
          <w:rStyle w:val="Intet"/>
          <w:rFonts w:ascii="Arial" w:hAnsi="Arial"/>
          <w:b/>
          <w:bCs/>
          <w:sz w:val="22"/>
          <w:szCs w:val="22"/>
        </w:rPr>
        <w:t>Beslutning:</w:t>
      </w:r>
      <w:r>
        <w:rPr>
          <w:rStyle w:val="Intet"/>
          <w:rFonts w:ascii="Arial" w:hAnsi="Arial"/>
          <w:sz w:val="22"/>
          <w:szCs w:val="22"/>
        </w:rPr>
        <w:t xml:space="preserve"> Stella gennemgik bilaget. Der var enkelte spørgsmål om vi blev hørt. Enighed om at det er en god idé med denne slags drøftelser. Emner er velkommen, som sendes til Stella.</w:t>
      </w:r>
    </w:p>
    <w:p w:rsidR="00946A38" w:rsidRDefault="00022BB0">
      <w:pPr>
        <w:pStyle w:val="Brdtekst"/>
        <w:jc w:val="left"/>
        <w:rPr>
          <w:rStyle w:val="Intet"/>
          <w:rFonts w:ascii="Arial" w:eastAsia="Arial" w:hAnsi="Arial" w:cs="Arial"/>
          <w:b/>
          <w:bCs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 xml:space="preserve"> </w:t>
      </w:r>
    </w:p>
    <w:p w:rsidR="00946A38" w:rsidRDefault="00022BB0">
      <w:pPr>
        <w:pStyle w:val="Brdtekst"/>
        <w:numPr>
          <w:ilvl w:val="0"/>
          <w:numId w:val="2"/>
        </w:numPr>
        <w:jc w:val="left"/>
        <w:rPr>
          <w:rFonts w:ascii="Arial" w:eastAsia="Arial" w:hAnsi="Arial" w:cs="Arial"/>
          <w:b/>
          <w:bCs/>
          <w:sz w:val="22"/>
          <w:szCs w:val="22"/>
          <w:lang w:val="da-DK"/>
        </w:rPr>
      </w:pPr>
      <w:r>
        <w:rPr>
          <w:rFonts w:ascii="Arial" w:hAnsi="Arial"/>
          <w:b/>
          <w:bCs/>
          <w:sz w:val="22"/>
          <w:szCs w:val="22"/>
          <w:lang w:val="da-DK"/>
        </w:rPr>
        <w:t>Nyt fra netv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æ</w:t>
      </w:r>
      <w:r>
        <w:rPr>
          <w:rFonts w:ascii="Arial" w:hAnsi="Arial"/>
          <w:b/>
          <w:bCs/>
          <w:sz w:val="22"/>
          <w:szCs w:val="22"/>
        </w:rPr>
        <w:t>rkene</w:t>
      </w:r>
    </w:p>
    <w:p w:rsidR="00946A38" w:rsidRPr="00F5110D" w:rsidRDefault="00022BB0">
      <w:pPr>
        <w:pStyle w:val="Brdtekst"/>
        <w:ind w:left="72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sz w:val="22"/>
          <w:szCs w:val="22"/>
          <w:lang w:val="da-DK"/>
        </w:rPr>
        <w:t>Tovholderen for hvert netvæ</w:t>
      </w:r>
      <w:r w:rsidRPr="00F5110D">
        <w:rPr>
          <w:rStyle w:val="Intet"/>
          <w:rFonts w:ascii="Arial" w:hAnsi="Arial"/>
          <w:sz w:val="22"/>
          <w:szCs w:val="22"/>
          <w:lang w:val="da-DK"/>
        </w:rPr>
        <w:t>rk l</w:t>
      </w:r>
      <w:r>
        <w:rPr>
          <w:rStyle w:val="Intet"/>
          <w:rFonts w:ascii="Arial" w:hAnsi="Arial"/>
          <w:sz w:val="22"/>
          <w:szCs w:val="22"/>
          <w:lang w:val="da-DK"/>
        </w:rPr>
        <w:t>ægger op til debat om aktuelle udfordringer og opgaver,</w:t>
      </w:r>
    </w:p>
    <w:p w:rsidR="00946A38" w:rsidRDefault="00022BB0">
      <w:pPr>
        <w:pStyle w:val="Brdtekst"/>
        <w:jc w:val="left"/>
        <w:rPr>
          <w:rStyle w:val="Intet"/>
          <w:rFonts w:ascii="Arial" w:eastAsia="Arial" w:hAnsi="Arial" w:cs="Arial"/>
          <w:sz w:val="22"/>
          <w:szCs w:val="22"/>
        </w:rPr>
      </w:pPr>
      <w:r w:rsidRPr="00F5110D">
        <w:rPr>
          <w:rStyle w:val="Intet"/>
          <w:rFonts w:ascii="Arial" w:hAnsi="Arial"/>
          <w:sz w:val="22"/>
          <w:szCs w:val="22"/>
          <w:lang w:val="da-DK"/>
        </w:rPr>
        <w:t xml:space="preserve">             </w:t>
      </w:r>
      <w:r>
        <w:rPr>
          <w:rStyle w:val="Intet"/>
          <w:rFonts w:ascii="Arial" w:hAnsi="Arial"/>
          <w:sz w:val="22"/>
          <w:szCs w:val="22"/>
        </w:rPr>
        <w:t>Indenfor netv</w:t>
      </w:r>
      <w:r>
        <w:rPr>
          <w:rStyle w:val="Intet"/>
          <w:rFonts w:ascii="Arial" w:hAnsi="Arial"/>
          <w:sz w:val="22"/>
          <w:szCs w:val="22"/>
          <w:lang w:val="da-DK"/>
        </w:rPr>
        <w:t>æ</w:t>
      </w:r>
      <w:r>
        <w:rPr>
          <w:rStyle w:val="Intet"/>
          <w:rFonts w:ascii="Arial" w:hAnsi="Arial"/>
          <w:sz w:val="22"/>
          <w:szCs w:val="22"/>
        </w:rPr>
        <w:t>rkets omr</w:t>
      </w:r>
      <w:r>
        <w:rPr>
          <w:rStyle w:val="Intet"/>
          <w:rFonts w:ascii="Arial" w:hAnsi="Arial"/>
          <w:sz w:val="22"/>
          <w:szCs w:val="22"/>
          <w:lang w:val="da-DK"/>
        </w:rPr>
        <w:t>å</w:t>
      </w:r>
      <w:r>
        <w:rPr>
          <w:rStyle w:val="Intet"/>
          <w:rFonts w:ascii="Arial" w:hAnsi="Arial"/>
          <w:sz w:val="22"/>
          <w:szCs w:val="22"/>
        </w:rPr>
        <w:t>de.</w:t>
      </w:r>
    </w:p>
    <w:p w:rsidR="00946A38" w:rsidRDefault="00946A38">
      <w:pPr>
        <w:pStyle w:val="Brdtekst"/>
        <w:ind w:left="720"/>
        <w:jc w:val="left"/>
        <w:rPr>
          <w:rStyle w:val="Intet"/>
          <w:rFonts w:ascii="Arial" w:eastAsia="Arial" w:hAnsi="Arial" w:cs="Arial"/>
          <w:sz w:val="22"/>
          <w:szCs w:val="22"/>
        </w:rPr>
      </w:pPr>
    </w:p>
    <w:p w:rsidR="00946A38" w:rsidRDefault="00022BB0">
      <w:pPr>
        <w:pStyle w:val="Brdtekst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>Tilg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ængelighedsnetvæ</w:t>
      </w:r>
      <w:r>
        <w:rPr>
          <w:rStyle w:val="Intet"/>
          <w:rFonts w:ascii="Arial" w:hAnsi="Arial"/>
          <w:b/>
          <w:bCs/>
          <w:sz w:val="22"/>
          <w:szCs w:val="22"/>
        </w:rPr>
        <w:t xml:space="preserve">rket </w:t>
      </w:r>
      <w:r>
        <w:rPr>
          <w:rFonts w:ascii="Arial" w:hAnsi="Arial"/>
          <w:sz w:val="22"/>
          <w:szCs w:val="22"/>
        </w:rPr>
        <w:t>v/ Anders</w:t>
      </w:r>
    </w:p>
    <w:p w:rsidR="00946A38" w:rsidRDefault="00022BB0" w:rsidP="00F5110D">
      <w:pPr>
        <w:pStyle w:val="Brdtekst"/>
        <w:numPr>
          <w:ilvl w:val="1"/>
          <w:numId w:val="4"/>
        </w:numPr>
        <w:jc w:val="left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Anders orienterede om den nye lift/trappe i byrådssalen</w:t>
      </w:r>
    </w:p>
    <w:p w:rsidR="00946A38" w:rsidRDefault="00022BB0" w:rsidP="00F5110D">
      <w:pPr>
        <w:pStyle w:val="Brdtekst"/>
        <w:numPr>
          <w:ilvl w:val="1"/>
          <w:numId w:val="4"/>
        </w:numPr>
        <w:jc w:val="left"/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Ib omtalte manglende anvendelse af teleslynge i kommunens kantine ved et off. møde.</w:t>
      </w:r>
    </w:p>
    <w:p w:rsidR="00946A38" w:rsidRPr="00F5110D" w:rsidRDefault="00946A38">
      <w:pPr>
        <w:pStyle w:val="Brdtekst"/>
        <w:ind w:left="108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</w:p>
    <w:p w:rsidR="00946A38" w:rsidRPr="00F5110D" w:rsidRDefault="00022BB0">
      <w:pPr>
        <w:pStyle w:val="Brdtekst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>Voksen/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Ældre Netvæ</w:t>
      </w:r>
      <w:r>
        <w:rPr>
          <w:rStyle w:val="Intet"/>
          <w:rFonts w:ascii="Arial" w:hAnsi="Arial"/>
          <w:b/>
          <w:bCs/>
          <w:sz w:val="22"/>
          <w:szCs w:val="22"/>
        </w:rPr>
        <w:t>rket</w:t>
      </w:r>
      <w:r>
        <w:rPr>
          <w:rFonts w:ascii="Arial" w:hAnsi="Arial"/>
          <w:sz w:val="22"/>
          <w:szCs w:val="22"/>
          <w:lang w:val="nl-NL"/>
        </w:rPr>
        <w:t xml:space="preserve"> v/Winnie</w:t>
      </w:r>
    </w:p>
    <w:p w:rsidR="00F5110D" w:rsidRPr="00F5110D" w:rsidRDefault="00F5110D" w:rsidP="00F5110D">
      <w:pPr>
        <w:pStyle w:val="Brdtekst"/>
        <w:numPr>
          <w:ilvl w:val="1"/>
          <w:numId w:val="4"/>
        </w:numPr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>Møde afholdt i netværket</w:t>
      </w:r>
      <w:r w:rsidR="000B4BA5">
        <w:rPr>
          <w:rStyle w:val="Intet"/>
          <w:rFonts w:ascii="Arial" w:hAnsi="Arial"/>
          <w:bCs/>
          <w:sz w:val="22"/>
          <w:szCs w:val="22"/>
          <w:lang w:val="da-DK"/>
        </w:rPr>
        <w:t xml:space="preserve"> 7. nov.</w:t>
      </w: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 xml:space="preserve"> – Stella fra formandskabet deltog.</w:t>
      </w:r>
    </w:p>
    <w:p w:rsidR="00F5110D" w:rsidRPr="000B4BA5" w:rsidRDefault="00F5110D" w:rsidP="00F5110D">
      <w:pPr>
        <w:pStyle w:val="Brdtekst"/>
        <w:numPr>
          <w:ilvl w:val="1"/>
          <w:numId w:val="4"/>
        </w:numPr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bCs/>
          <w:sz w:val="22"/>
          <w:szCs w:val="22"/>
          <w:lang w:val="da-DK"/>
        </w:rPr>
        <w:t>Nye medlemmer budt velkommen, bl.a. er en ung fra børn/unge-netværket nu overgået til dette netværk.</w:t>
      </w:r>
    </w:p>
    <w:p w:rsidR="000B4BA5" w:rsidRPr="00F5110D" w:rsidRDefault="000B4BA5" w:rsidP="00F5110D">
      <w:pPr>
        <w:pStyle w:val="Brdtekst"/>
        <w:numPr>
          <w:ilvl w:val="1"/>
          <w:numId w:val="4"/>
        </w:numPr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bCs/>
          <w:sz w:val="22"/>
          <w:szCs w:val="22"/>
          <w:lang w:val="da-DK"/>
        </w:rPr>
        <w:t xml:space="preserve">Nu tovholder og med-tovholder i netværket. </w:t>
      </w:r>
    </w:p>
    <w:p w:rsidR="00F5110D" w:rsidRPr="00F5110D" w:rsidRDefault="00F5110D" w:rsidP="00F5110D">
      <w:pPr>
        <w:pStyle w:val="Brdtekst"/>
        <w:numPr>
          <w:ilvl w:val="1"/>
          <w:numId w:val="4"/>
        </w:numPr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bCs/>
          <w:sz w:val="22"/>
          <w:szCs w:val="22"/>
          <w:lang w:val="da-DK"/>
        </w:rPr>
        <w:t xml:space="preserve">Voksen/ældre-netværket  har </w:t>
      </w:r>
      <w:r w:rsidR="003947F1">
        <w:rPr>
          <w:rStyle w:val="Intet"/>
          <w:rFonts w:ascii="Arial" w:hAnsi="Arial"/>
          <w:bCs/>
          <w:sz w:val="22"/>
          <w:szCs w:val="22"/>
          <w:lang w:val="da-DK"/>
        </w:rPr>
        <w:t xml:space="preserve">oprettet </w:t>
      </w:r>
      <w:r>
        <w:rPr>
          <w:rStyle w:val="Intet"/>
          <w:rFonts w:ascii="Arial" w:hAnsi="Arial"/>
          <w:bCs/>
          <w:sz w:val="22"/>
          <w:szCs w:val="22"/>
          <w:lang w:val="da-DK"/>
        </w:rPr>
        <w:t>en fb-gruppe – Susanne redigerer.</w:t>
      </w:r>
    </w:p>
    <w:p w:rsidR="00F5110D" w:rsidRPr="00F5110D" w:rsidRDefault="00F5110D" w:rsidP="00F5110D">
      <w:pPr>
        <w:pStyle w:val="Brdtekst"/>
        <w:numPr>
          <w:ilvl w:val="1"/>
          <w:numId w:val="4"/>
        </w:numPr>
        <w:jc w:val="left"/>
        <w:rPr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bCs/>
          <w:sz w:val="22"/>
          <w:szCs w:val="22"/>
          <w:lang w:val="da-DK"/>
        </w:rPr>
        <w:t>Tilpasset kommissorium kommer</w:t>
      </w:r>
    </w:p>
    <w:p w:rsidR="00946A38" w:rsidRPr="00F5110D" w:rsidRDefault="00946A38">
      <w:pPr>
        <w:pStyle w:val="Brdtekst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</w:p>
    <w:p w:rsidR="00946A38" w:rsidRPr="00F5110D" w:rsidRDefault="00022BB0">
      <w:pPr>
        <w:pStyle w:val="Brdtekst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  <w:lang w:val="nl-NL"/>
        </w:rPr>
      </w:pPr>
      <w:r>
        <w:rPr>
          <w:rStyle w:val="Intet"/>
          <w:rFonts w:ascii="Arial" w:hAnsi="Arial"/>
          <w:b/>
          <w:bCs/>
          <w:sz w:val="22"/>
          <w:szCs w:val="22"/>
          <w:lang w:val="nl-NL"/>
        </w:rPr>
        <w:t>Sundhedsnetv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æ</w:t>
      </w:r>
      <w:r>
        <w:rPr>
          <w:rStyle w:val="Intet"/>
          <w:rFonts w:ascii="Arial" w:hAnsi="Arial"/>
          <w:b/>
          <w:bCs/>
          <w:sz w:val="22"/>
          <w:szCs w:val="22"/>
        </w:rPr>
        <w:t xml:space="preserve">rket </w:t>
      </w:r>
      <w:r>
        <w:rPr>
          <w:rFonts w:ascii="Arial" w:hAnsi="Arial"/>
          <w:sz w:val="22"/>
          <w:szCs w:val="22"/>
          <w:lang w:val="nl-NL"/>
        </w:rPr>
        <w:t>v/ Niels J</w:t>
      </w:r>
      <w:r>
        <w:rPr>
          <w:rStyle w:val="Intet"/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</w:rPr>
        <w:t>rgen</w:t>
      </w:r>
    </w:p>
    <w:p w:rsidR="00F5110D" w:rsidRDefault="00F5110D" w:rsidP="00F5110D">
      <w:pPr>
        <w:pStyle w:val="Brdtekst"/>
        <w:numPr>
          <w:ilvl w:val="1"/>
          <w:numId w:val="4"/>
        </w:numPr>
        <w:jc w:val="left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 xml:space="preserve">Henviste til at konsituteringsaftalen for den kommende kommunalbestyrelse indeholder interessant og </w:t>
      </w:r>
      <w:r w:rsidR="00211953">
        <w:rPr>
          <w:rFonts w:ascii="Arial" w:eastAsia="Arial" w:hAnsi="Arial" w:cs="Arial"/>
          <w:sz w:val="22"/>
          <w:szCs w:val="22"/>
          <w:lang w:val="nl-NL"/>
        </w:rPr>
        <w:t xml:space="preserve">der er </w:t>
      </w:r>
      <w:r>
        <w:rPr>
          <w:rFonts w:ascii="Arial" w:eastAsia="Arial" w:hAnsi="Arial" w:cs="Arial"/>
          <w:sz w:val="22"/>
          <w:szCs w:val="22"/>
          <w:lang w:val="nl-NL"/>
        </w:rPr>
        <w:t>vigtige aftaler på sundhedsområdet</w:t>
      </w:r>
      <w:r w:rsidR="00211953">
        <w:rPr>
          <w:rFonts w:ascii="Arial" w:eastAsia="Arial" w:hAnsi="Arial" w:cs="Arial"/>
          <w:sz w:val="22"/>
          <w:szCs w:val="22"/>
          <w:lang w:val="nl-NL"/>
        </w:rPr>
        <w:t>.</w:t>
      </w:r>
    </w:p>
    <w:p w:rsidR="00F5110D" w:rsidRDefault="00F5110D" w:rsidP="00F5110D">
      <w:pPr>
        <w:pStyle w:val="Brdtekst"/>
        <w:numPr>
          <w:ilvl w:val="1"/>
          <w:numId w:val="4"/>
        </w:numPr>
        <w:jc w:val="left"/>
        <w:rPr>
          <w:rFonts w:ascii="Arial" w:eastAsia="Arial" w:hAnsi="Arial" w:cs="Arial"/>
          <w:sz w:val="22"/>
          <w:szCs w:val="22"/>
          <w:lang w:val="nl-NL"/>
        </w:rPr>
      </w:pPr>
      <w:r>
        <w:rPr>
          <w:rFonts w:ascii="Arial" w:eastAsia="Arial" w:hAnsi="Arial" w:cs="Arial"/>
          <w:sz w:val="22"/>
          <w:szCs w:val="22"/>
          <w:lang w:val="nl-NL"/>
        </w:rPr>
        <w:t>Formandsskabet vil fortsat meget gerne deltage i møde i Sundhedsnetværket.</w:t>
      </w:r>
    </w:p>
    <w:p w:rsidR="00946A38" w:rsidRPr="00F5110D" w:rsidRDefault="00946A38">
      <w:pPr>
        <w:pStyle w:val="Brdtekst"/>
        <w:ind w:left="1080"/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</w:p>
    <w:p w:rsidR="00946A38" w:rsidRPr="00F5110D" w:rsidRDefault="00022BB0">
      <w:pPr>
        <w:pStyle w:val="Brdtekst"/>
        <w:numPr>
          <w:ilvl w:val="0"/>
          <w:numId w:val="4"/>
        </w:numPr>
        <w:jc w:val="left"/>
        <w:rPr>
          <w:rFonts w:ascii="Arial" w:eastAsia="Arial" w:hAnsi="Arial" w:cs="Arial"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</w:rPr>
        <w:t>B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ø</w:t>
      </w:r>
      <w:r>
        <w:rPr>
          <w:rStyle w:val="Intet"/>
          <w:rFonts w:ascii="Arial" w:hAnsi="Arial"/>
          <w:b/>
          <w:bCs/>
          <w:sz w:val="22"/>
          <w:szCs w:val="22"/>
          <w:lang w:val="de-DE"/>
        </w:rPr>
        <w:t>rn/unge-netv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>æ</w:t>
      </w:r>
      <w:r>
        <w:rPr>
          <w:rStyle w:val="Intet"/>
          <w:rFonts w:ascii="Arial" w:hAnsi="Arial"/>
          <w:b/>
          <w:bCs/>
          <w:sz w:val="22"/>
          <w:szCs w:val="22"/>
        </w:rPr>
        <w:t xml:space="preserve">rket </w:t>
      </w:r>
      <w:r>
        <w:rPr>
          <w:rFonts w:ascii="Arial" w:hAnsi="Arial"/>
          <w:sz w:val="22"/>
          <w:szCs w:val="22"/>
        </w:rPr>
        <w:t xml:space="preserve">v/ Helene </w:t>
      </w:r>
    </w:p>
    <w:p w:rsidR="00F5110D" w:rsidRPr="00F5110D" w:rsidRDefault="00F5110D" w:rsidP="00F5110D">
      <w:pPr>
        <w:pStyle w:val="Brdtekst"/>
        <w:numPr>
          <w:ilvl w:val="1"/>
          <w:numId w:val="4"/>
        </w:numPr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 xml:space="preserve">Vi arbejder på </w:t>
      </w:r>
      <w:r>
        <w:rPr>
          <w:rStyle w:val="Intet"/>
          <w:rFonts w:ascii="Arial" w:hAnsi="Arial"/>
          <w:bCs/>
          <w:sz w:val="22"/>
          <w:szCs w:val="22"/>
          <w:lang w:val="da-DK"/>
        </w:rPr>
        <w:t xml:space="preserve">at netværket bliver </w:t>
      </w: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>repræsent</w:t>
      </w:r>
      <w:r>
        <w:rPr>
          <w:rStyle w:val="Intet"/>
          <w:rFonts w:ascii="Arial" w:hAnsi="Arial"/>
          <w:bCs/>
          <w:sz w:val="22"/>
          <w:szCs w:val="22"/>
          <w:lang w:val="da-DK"/>
        </w:rPr>
        <w:t>eret i</w:t>
      </w: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 xml:space="preserve"> det ny §17.4 udvalg på sk</w:t>
      </w: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>o</w:t>
      </w:r>
      <w:r w:rsidRPr="00F5110D">
        <w:rPr>
          <w:rStyle w:val="Intet"/>
          <w:rFonts w:ascii="Arial" w:hAnsi="Arial"/>
          <w:bCs/>
          <w:sz w:val="22"/>
          <w:szCs w:val="22"/>
          <w:lang w:val="da-DK"/>
        </w:rPr>
        <w:t>leområdet</w:t>
      </w:r>
    </w:p>
    <w:p w:rsidR="00F5110D" w:rsidRPr="00F5110D" w:rsidRDefault="00F5110D" w:rsidP="00F5110D">
      <w:pPr>
        <w:pStyle w:val="Brdtekst"/>
        <w:numPr>
          <w:ilvl w:val="1"/>
          <w:numId w:val="4"/>
        </w:numPr>
        <w:jc w:val="left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bCs/>
          <w:sz w:val="22"/>
          <w:szCs w:val="22"/>
          <w:lang w:val="da-DK"/>
        </w:rPr>
        <w:t>Netværkets fb-gruppe er flittigt besøgt</w:t>
      </w:r>
      <w:r w:rsidR="000B4BA5">
        <w:rPr>
          <w:rStyle w:val="Intet"/>
          <w:rFonts w:ascii="Arial" w:hAnsi="Arial"/>
          <w:bCs/>
          <w:sz w:val="22"/>
          <w:szCs w:val="22"/>
          <w:lang w:val="da-DK"/>
        </w:rPr>
        <w:t>. H</w:t>
      </w:r>
      <w:r>
        <w:rPr>
          <w:rStyle w:val="Intet"/>
          <w:rFonts w:ascii="Arial" w:hAnsi="Arial"/>
          <w:bCs/>
          <w:sz w:val="22"/>
          <w:szCs w:val="22"/>
          <w:lang w:val="da-DK"/>
        </w:rPr>
        <w:t>vert opslag ses af ca. 50 og enkelte har helt op til 128 set.</w:t>
      </w:r>
    </w:p>
    <w:p w:rsidR="00F5110D" w:rsidRPr="00F5110D" w:rsidRDefault="000B4BA5" w:rsidP="00F5110D">
      <w:pPr>
        <w:pStyle w:val="Brdtekst"/>
        <w:numPr>
          <w:ilvl w:val="1"/>
          <w:numId w:val="4"/>
        </w:numPr>
        <w:jc w:val="left"/>
        <w:rPr>
          <w:rFonts w:ascii="Arial" w:eastAsia="Arial" w:hAnsi="Arial" w:cs="Arial"/>
          <w:sz w:val="22"/>
          <w:szCs w:val="22"/>
          <w:lang w:val="da-DK"/>
        </w:rPr>
      </w:pPr>
      <w:r>
        <w:rPr>
          <w:rStyle w:val="Intet"/>
          <w:rFonts w:ascii="Arial" w:hAnsi="Arial"/>
          <w:bCs/>
          <w:sz w:val="22"/>
          <w:szCs w:val="22"/>
          <w:lang w:val="da-DK"/>
        </w:rPr>
        <w:t xml:space="preserve">Fortsat mange </w:t>
      </w:r>
      <w:r w:rsidR="00F5110D" w:rsidRPr="00F5110D">
        <w:rPr>
          <w:rStyle w:val="Intet"/>
          <w:rFonts w:ascii="Arial" w:hAnsi="Arial"/>
          <w:bCs/>
          <w:sz w:val="22"/>
          <w:szCs w:val="22"/>
          <w:lang w:val="da-DK"/>
        </w:rPr>
        <w:t>bisidderopgaver</w:t>
      </w:r>
      <w:r>
        <w:rPr>
          <w:rStyle w:val="Intet"/>
          <w:rFonts w:ascii="Arial" w:hAnsi="Arial"/>
          <w:bCs/>
          <w:sz w:val="22"/>
          <w:szCs w:val="22"/>
          <w:lang w:val="da-DK"/>
        </w:rPr>
        <w:t xml:space="preserve"> og flere med alvorlige problemstillinger</w:t>
      </w:r>
      <w:r w:rsidR="00F5110D">
        <w:rPr>
          <w:rStyle w:val="Intet"/>
          <w:rFonts w:ascii="Arial" w:hAnsi="Arial"/>
          <w:bCs/>
          <w:sz w:val="22"/>
          <w:szCs w:val="22"/>
          <w:lang w:val="da-DK"/>
        </w:rPr>
        <w:t>. B</w:t>
      </w:r>
      <w:r w:rsidR="00F5110D" w:rsidRPr="00F5110D">
        <w:rPr>
          <w:rStyle w:val="Intet"/>
          <w:rFonts w:ascii="Arial" w:hAnsi="Arial"/>
          <w:bCs/>
          <w:sz w:val="22"/>
          <w:szCs w:val="22"/>
          <w:lang w:val="da-DK"/>
        </w:rPr>
        <w:t>e</w:t>
      </w:r>
      <w:r w:rsidR="00F5110D" w:rsidRPr="00F5110D">
        <w:rPr>
          <w:rStyle w:val="Intet"/>
          <w:rFonts w:ascii="Arial" w:hAnsi="Arial"/>
          <w:bCs/>
          <w:sz w:val="22"/>
          <w:szCs w:val="22"/>
          <w:lang w:val="da-DK"/>
        </w:rPr>
        <w:t>kymrende at der er stigende behov for både bisidning og nu også mentoring.</w:t>
      </w:r>
    </w:p>
    <w:p w:rsidR="00946A38" w:rsidRPr="00F5110D" w:rsidRDefault="00946A38">
      <w:pPr>
        <w:pStyle w:val="Brdtekst"/>
        <w:ind w:left="720"/>
        <w:jc w:val="left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946A38" w:rsidRDefault="00022BB0">
      <w:pPr>
        <w:pStyle w:val="Brdtekst"/>
        <w:numPr>
          <w:ilvl w:val="0"/>
          <w:numId w:val="5"/>
        </w:numPr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Gensidig orientering </w:t>
      </w:r>
    </w:p>
    <w:p w:rsidR="00946A38" w:rsidRPr="00F5110D" w:rsidRDefault="00022BB0" w:rsidP="00211953">
      <w:pPr>
        <w:pStyle w:val="Listeafsnit"/>
        <w:numPr>
          <w:ilvl w:val="0"/>
          <w:numId w:val="11"/>
        </w:numPr>
        <w:jc w:val="left"/>
        <w:rPr>
          <w:rFonts w:ascii="Arial" w:eastAsia="Arial" w:hAnsi="Arial" w:cs="Arial"/>
          <w:sz w:val="22"/>
          <w:szCs w:val="22"/>
        </w:rPr>
      </w:pPr>
      <w:r w:rsidRPr="00F5110D">
        <w:rPr>
          <w:rFonts w:ascii="Arial" w:hAnsi="Arial"/>
          <w:sz w:val="22"/>
          <w:szCs w:val="22"/>
        </w:rPr>
        <w:t>Uddeling af handicappris 2017</w:t>
      </w:r>
      <w:r w:rsidR="00F5110D">
        <w:rPr>
          <w:rFonts w:ascii="Arial" w:hAnsi="Arial"/>
          <w:sz w:val="22"/>
          <w:szCs w:val="22"/>
        </w:rPr>
        <w:br/>
      </w:r>
      <w:r w:rsidR="000B4BA5">
        <w:rPr>
          <w:rFonts w:ascii="Arial" w:hAnsi="Arial"/>
          <w:sz w:val="22"/>
          <w:szCs w:val="22"/>
        </w:rPr>
        <w:t>F</w:t>
      </w:r>
      <w:r w:rsidRPr="00F5110D">
        <w:rPr>
          <w:rFonts w:ascii="Arial" w:hAnsi="Arial"/>
          <w:sz w:val="22"/>
          <w:szCs w:val="22"/>
        </w:rPr>
        <w:t>redag den 1. dec. kl. 13.00, Byr</w:t>
      </w:r>
      <w:r w:rsidRPr="00F5110D">
        <w:rPr>
          <w:rStyle w:val="Intet"/>
          <w:rFonts w:ascii="Arial" w:hAnsi="Arial"/>
          <w:sz w:val="22"/>
          <w:szCs w:val="22"/>
        </w:rPr>
        <w:t>å</w:t>
      </w:r>
      <w:r w:rsidRPr="00F5110D">
        <w:rPr>
          <w:rFonts w:ascii="Arial" w:hAnsi="Arial"/>
          <w:sz w:val="22"/>
          <w:szCs w:val="22"/>
        </w:rPr>
        <w:t>dssalen, Vordingborg R</w:t>
      </w:r>
      <w:r w:rsidRPr="00F5110D">
        <w:rPr>
          <w:rStyle w:val="Intet"/>
          <w:rFonts w:ascii="Arial" w:hAnsi="Arial"/>
          <w:sz w:val="22"/>
          <w:szCs w:val="22"/>
        </w:rPr>
        <w:t>å</w:t>
      </w:r>
      <w:r w:rsidRPr="00F5110D">
        <w:rPr>
          <w:rFonts w:ascii="Arial" w:hAnsi="Arial"/>
          <w:sz w:val="22"/>
          <w:szCs w:val="22"/>
        </w:rPr>
        <w:t>dhus</w:t>
      </w:r>
      <w:r w:rsidR="000B4BA5">
        <w:rPr>
          <w:rFonts w:ascii="Arial" w:hAnsi="Arial"/>
          <w:sz w:val="22"/>
          <w:szCs w:val="22"/>
        </w:rPr>
        <w:t>.</w:t>
      </w:r>
      <w:r w:rsidR="000B4BA5">
        <w:rPr>
          <w:rFonts w:ascii="Arial" w:hAnsi="Arial"/>
          <w:sz w:val="22"/>
          <w:szCs w:val="22"/>
        </w:rPr>
        <w:br/>
        <w:t>Mød op og vær med til at fejre en ildsjæl.</w:t>
      </w:r>
    </w:p>
    <w:p w:rsidR="00946A38" w:rsidRDefault="00022BB0" w:rsidP="00211953">
      <w:pPr>
        <w:pStyle w:val="Listeafsnit"/>
        <w:numPr>
          <w:ilvl w:val="0"/>
          <w:numId w:val="11"/>
        </w:numPr>
        <w:jc w:val="left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Intet"/>
          <w:rFonts w:ascii="Arial" w:hAnsi="Arial"/>
          <w:sz w:val="22"/>
          <w:szCs w:val="22"/>
        </w:rPr>
        <w:t>Orientering om indstilling til Handicaprådet</w:t>
      </w:r>
      <w:r w:rsidR="00F5110D">
        <w:rPr>
          <w:rStyle w:val="Intet"/>
          <w:rFonts w:ascii="Arial" w:hAnsi="Arial"/>
          <w:sz w:val="22"/>
          <w:szCs w:val="22"/>
        </w:rPr>
        <w:br/>
        <w:t>Flere kandidater end pladser. Tak til alle der stillede sig til rådighed. Forretningsudva</w:t>
      </w:r>
      <w:r w:rsidR="00F5110D">
        <w:rPr>
          <w:rStyle w:val="Intet"/>
          <w:rFonts w:ascii="Arial" w:hAnsi="Arial"/>
          <w:sz w:val="22"/>
          <w:szCs w:val="22"/>
        </w:rPr>
        <w:t>l</w:t>
      </w:r>
      <w:r w:rsidR="00F5110D">
        <w:rPr>
          <w:rStyle w:val="Intet"/>
          <w:rFonts w:ascii="Arial" w:hAnsi="Arial"/>
          <w:sz w:val="22"/>
          <w:szCs w:val="22"/>
        </w:rPr>
        <w:t xml:space="preserve">get har sammensat et </w:t>
      </w:r>
      <w:r w:rsidR="000B4BA5">
        <w:rPr>
          <w:rStyle w:val="Intet"/>
          <w:rFonts w:ascii="Arial" w:hAnsi="Arial"/>
          <w:sz w:val="22"/>
          <w:szCs w:val="22"/>
        </w:rPr>
        <w:t xml:space="preserve">stærkt </w:t>
      </w:r>
      <w:r w:rsidR="00F5110D">
        <w:rPr>
          <w:rStyle w:val="Intet"/>
          <w:rFonts w:ascii="Arial" w:hAnsi="Arial"/>
          <w:sz w:val="22"/>
          <w:szCs w:val="22"/>
        </w:rPr>
        <w:t>DH-hold på 4 medlemmer til Handicaprådet og 4 perso</w:t>
      </w:r>
      <w:r w:rsidR="00F5110D">
        <w:rPr>
          <w:rStyle w:val="Intet"/>
          <w:rFonts w:ascii="Arial" w:hAnsi="Arial"/>
          <w:sz w:val="22"/>
          <w:szCs w:val="22"/>
        </w:rPr>
        <w:t>n</w:t>
      </w:r>
      <w:r w:rsidR="00F5110D">
        <w:rPr>
          <w:rStyle w:val="Intet"/>
          <w:rFonts w:ascii="Arial" w:hAnsi="Arial"/>
          <w:sz w:val="22"/>
          <w:szCs w:val="22"/>
        </w:rPr>
        <w:t>lige stedfortrædere. Vi imødekommer alle anbefalinger fra DH-centralt til bred sa</w:t>
      </w:r>
      <w:r w:rsidR="00F5110D">
        <w:rPr>
          <w:rStyle w:val="Intet"/>
          <w:rFonts w:ascii="Arial" w:hAnsi="Arial"/>
          <w:sz w:val="22"/>
          <w:szCs w:val="22"/>
        </w:rPr>
        <w:t>m</w:t>
      </w:r>
      <w:r w:rsidR="00F5110D">
        <w:rPr>
          <w:rStyle w:val="Intet"/>
          <w:rFonts w:ascii="Arial" w:hAnsi="Arial"/>
          <w:sz w:val="22"/>
          <w:szCs w:val="22"/>
        </w:rPr>
        <w:t>mensætning: alle handicapgrupper repræsenteret, repræsentation af børn med hand</w:t>
      </w:r>
      <w:r w:rsidR="00F5110D">
        <w:rPr>
          <w:rStyle w:val="Intet"/>
          <w:rFonts w:ascii="Arial" w:hAnsi="Arial"/>
          <w:sz w:val="22"/>
          <w:szCs w:val="22"/>
        </w:rPr>
        <w:t>i</w:t>
      </w:r>
      <w:r w:rsidR="00F5110D">
        <w:rPr>
          <w:rStyle w:val="Intet"/>
          <w:rFonts w:ascii="Arial" w:hAnsi="Arial"/>
          <w:sz w:val="22"/>
          <w:szCs w:val="22"/>
        </w:rPr>
        <w:t>cap, pårørende og personer som er bærere af handicap, gengangere/nye repræse</w:t>
      </w:r>
      <w:r w:rsidR="00F5110D">
        <w:rPr>
          <w:rStyle w:val="Intet"/>
          <w:rFonts w:ascii="Arial" w:hAnsi="Arial"/>
          <w:sz w:val="22"/>
          <w:szCs w:val="22"/>
        </w:rPr>
        <w:t>n</w:t>
      </w:r>
      <w:r w:rsidR="00F5110D">
        <w:rPr>
          <w:rStyle w:val="Intet"/>
          <w:rFonts w:ascii="Arial" w:hAnsi="Arial"/>
          <w:sz w:val="22"/>
          <w:szCs w:val="22"/>
        </w:rPr>
        <w:t>tanter, aldersspredning, kønsligestilling,</w:t>
      </w:r>
    </w:p>
    <w:p w:rsidR="00946A38" w:rsidRPr="00F5110D" w:rsidRDefault="00022BB0" w:rsidP="00211953">
      <w:pPr>
        <w:pStyle w:val="Listeafsnit"/>
        <w:numPr>
          <w:ilvl w:val="0"/>
          <w:numId w:val="11"/>
        </w:numPr>
        <w:jc w:val="left"/>
        <w:rPr>
          <w:rStyle w:val="Intet"/>
          <w:rFonts w:ascii="Arial" w:eastAsia="Arial" w:hAnsi="Arial" w:cs="Arial"/>
          <w:b/>
          <w:bCs/>
          <w:sz w:val="22"/>
          <w:szCs w:val="22"/>
        </w:rPr>
      </w:pPr>
      <w:r>
        <w:rPr>
          <w:rStyle w:val="Intet"/>
          <w:rFonts w:ascii="Arial" w:hAnsi="Arial"/>
          <w:sz w:val="22"/>
          <w:szCs w:val="22"/>
        </w:rPr>
        <w:t>Orientering om øvrige indstillinger</w:t>
      </w:r>
      <w:r w:rsidR="00F5110D">
        <w:rPr>
          <w:rStyle w:val="Intet"/>
          <w:rFonts w:ascii="Arial" w:hAnsi="Arial"/>
          <w:sz w:val="22"/>
          <w:szCs w:val="22"/>
        </w:rPr>
        <w:br/>
        <w:t>Helene er indstillet til Arbejdsgruppe med DH-afdelinger og Winnie til DH’s bevilling</w:t>
      </w:r>
      <w:r w:rsidR="00F5110D">
        <w:rPr>
          <w:rStyle w:val="Intet"/>
          <w:rFonts w:ascii="Arial" w:hAnsi="Arial"/>
          <w:sz w:val="22"/>
          <w:szCs w:val="22"/>
        </w:rPr>
        <w:t>s</w:t>
      </w:r>
      <w:r w:rsidR="00F5110D">
        <w:rPr>
          <w:rStyle w:val="Intet"/>
          <w:rFonts w:ascii="Arial" w:hAnsi="Arial"/>
          <w:sz w:val="22"/>
          <w:szCs w:val="22"/>
        </w:rPr>
        <w:t>gruppe. Vi har opbakning fra DH-Faxe til indstillingerne.</w:t>
      </w:r>
    </w:p>
    <w:p w:rsidR="00F5110D" w:rsidRPr="00F5110D" w:rsidRDefault="00F5110D" w:rsidP="00F5110D">
      <w:pPr>
        <w:rPr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946A38" w:rsidRPr="0058116D" w:rsidRDefault="00022BB0" w:rsidP="0058116D">
      <w:pPr>
        <w:pStyle w:val="Brdtekst"/>
        <w:numPr>
          <w:ilvl w:val="0"/>
          <w:numId w:val="6"/>
        </w:numPr>
        <w:jc w:val="left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  <w:r w:rsidRPr="0058116D">
        <w:rPr>
          <w:rFonts w:ascii="Arial" w:hAnsi="Arial"/>
          <w:b/>
          <w:bCs/>
          <w:sz w:val="22"/>
          <w:szCs w:val="22"/>
          <w:lang w:val="da-DK"/>
        </w:rPr>
        <w:t>Godkendelse af referat fra m</w:t>
      </w:r>
      <w:r w:rsidRPr="0058116D">
        <w:rPr>
          <w:rStyle w:val="Intet"/>
          <w:rFonts w:ascii="Arial" w:hAnsi="Arial"/>
          <w:b/>
          <w:bCs/>
          <w:sz w:val="22"/>
          <w:szCs w:val="22"/>
          <w:lang w:val="da-DK"/>
        </w:rPr>
        <w:t>ø</w:t>
      </w:r>
      <w:r w:rsidRPr="0058116D">
        <w:rPr>
          <w:rFonts w:ascii="Arial" w:hAnsi="Arial"/>
          <w:b/>
          <w:bCs/>
          <w:sz w:val="22"/>
          <w:szCs w:val="22"/>
          <w:lang w:val="da-DK"/>
        </w:rPr>
        <w:t xml:space="preserve">det </w:t>
      </w:r>
    </w:p>
    <w:p w:rsidR="00946A38" w:rsidRPr="00F5110D" w:rsidRDefault="00946A38">
      <w:pPr>
        <w:pStyle w:val="Brdtekst"/>
        <w:ind w:left="1304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</w:p>
    <w:p w:rsidR="00946A38" w:rsidRDefault="00022BB0">
      <w:pPr>
        <w:pStyle w:val="Brdtekst"/>
        <w:rPr>
          <w:rStyle w:val="Intet"/>
          <w:rFonts w:ascii="Arial" w:eastAsia="Arial" w:hAnsi="Arial" w:cs="Arial"/>
          <w:b/>
          <w:bCs/>
          <w:sz w:val="22"/>
          <w:szCs w:val="22"/>
        </w:rPr>
      </w:pPr>
      <w:r>
        <w:rPr>
          <w:rStyle w:val="Intet"/>
          <w:rFonts w:ascii="Arial" w:hAnsi="Arial"/>
          <w:b/>
          <w:bCs/>
          <w:sz w:val="22"/>
          <w:szCs w:val="22"/>
          <w:lang w:val="de-DE"/>
        </w:rPr>
        <w:t xml:space="preserve">Dagsorden: 18.30 </w:t>
      </w:r>
      <w:r>
        <w:rPr>
          <w:rStyle w:val="Intet"/>
          <w:rFonts w:ascii="Arial" w:hAnsi="Arial"/>
          <w:b/>
          <w:bCs/>
          <w:sz w:val="22"/>
          <w:szCs w:val="22"/>
          <w:lang w:val="da-DK"/>
        </w:rPr>
        <w:t xml:space="preserve">– </w:t>
      </w:r>
      <w:r>
        <w:rPr>
          <w:rStyle w:val="Intet"/>
          <w:rFonts w:ascii="Arial" w:hAnsi="Arial"/>
          <w:b/>
          <w:bCs/>
          <w:sz w:val="22"/>
          <w:szCs w:val="22"/>
        </w:rPr>
        <w:t>20.30</w:t>
      </w:r>
    </w:p>
    <w:p w:rsidR="00946A38" w:rsidRDefault="00946A38">
      <w:pPr>
        <w:pStyle w:val="Brdtekst"/>
        <w:rPr>
          <w:rStyle w:val="Intet"/>
          <w:rFonts w:ascii="Arial" w:eastAsia="Arial" w:hAnsi="Arial" w:cs="Arial"/>
          <w:b/>
          <w:bCs/>
          <w:sz w:val="22"/>
          <w:szCs w:val="22"/>
        </w:rPr>
      </w:pPr>
    </w:p>
    <w:p w:rsidR="00946A38" w:rsidRDefault="00022BB0">
      <w:pPr>
        <w:pStyle w:val="Listeafsnit"/>
        <w:numPr>
          <w:ilvl w:val="0"/>
          <w:numId w:val="2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JULEHYGGE og afslutning p</w:t>
      </w:r>
      <w:r>
        <w:rPr>
          <w:rStyle w:val="Intet"/>
          <w:rFonts w:ascii="Arial" w:hAnsi="Arial"/>
          <w:b/>
          <w:bCs/>
          <w:sz w:val="22"/>
          <w:szCs w:val="22"/>
        </w:rPr>
        <w:t>å å</w:t>
      </w:r>
      <w:r>
        <w:rPr>
          <w:rFonts w:ascii="Arial" w:hAnsi="Arial"/>
          <w:b/>
          <w:bCs/>
          <w:sz w:val="22"/>
          <w:szCs w:val="22"/>
        </w:rPr>
        <w:t>rets m</w:t>
      </w:r>
      <w:r>
        <w:rPr>
          <w:rStyle w:val="Intet"/>
          <w:rFonts w:ascii="Arial" w:hAnsi="Arial"/>
          <w:b/>
          <w:bCs/>
          <w:sz w:val="22"/>
          <w:szCs w:val="22"/>
        </w:rPr>
        <w:t>ø</w:t>
      </w:r>
      <w:r>
        <w:rPr>
          <w:rFonts w:ascii="Arial" w:hAnsi="Arial"/>
          <w:b/>
          <w:bCs/>
          <w:sz w:val="22"/>
          <w:szCs w:val="22"/>
        </w:rPr>
        <w:t>der</w:t>
      </w:r>
      <w:r>
        <w:rPr>
          <w:rStyle w:val="Intet"/>
          <w:rFonts w:ascii="Arial" w:hAnsi="Arial"/>
          <w:b/>
          <w:bCs/>
          <w:sz w:val="22"/>
          <w:szCs w:val="22"/>
        </w:rPr>
        <w:t>æ</w:t>
      </w:r>
      <w:r>
        <w:rPr>
          <w:rFonts w:ascii="Arial" w:hAnsi="Arial"/>
          <w:b/>
          <w:bCs/>
          <w:sz w:val="22"/>
          <w:szCs w:val="22"/>
        </w:rPr>
        <w:t>kke.</w:t>
      </w:r>
    </w:p>
    <w:p w:rsidR="00946A38" w:rsidRPr="00F5110D" w:rsidRDefault="00211953">
      <w:pPr>
        <w:pStyle w:val="Brdtekst"/>
        <w:ind w:left="720"/>
        <w:rPr>
          <w:rStyle w:val="Intet"/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noProof/>
          <w:sz w:val="22"/>
          <w:szCs w:val="22"/>
          <w:lang w:val="da-DK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4765675</wp:posOffset>
            </wp:positionH>
            <wp:positionV relativeFrom="page">
              <wp:posOffset>8094345</wp:posOffset>
            </wp:positionV>
            <wp:extent cx="2437765" cy="866140"/>
            <wp:effectExtent l="19050" t="0" r="0" b="0"/>
            <wp:wrapSquare wrapText="bothSides" distT="57150" distB="57150" distL="57150" distR="57150"/>
            <wp:docPr id="1073741826" name="officeArt object" descr="MC900290716[2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C900290716[2]" descr="MC900290716[2]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866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22BB0">
        <w:rPr>
          <w:rStyle w:val="Intet"/>
          <w:rFonts w:ascii="Arial" w:hAnsi="Arial"/>
          <w:sz w:val="22"/>
          <w:szCs w:val="22"/>
          <w:lang w:val="da-DK"/>
        </w:rPr>
        <w:t xml:space="preserve">Der serveres Julefrokost med øl og vand samt kaffe/the og guf </w:t>
      </w:r>
    </w:p>
    <w:p w:rsidR="00946A38" w:rsidRDefault="00022BB0">
      <w:pPr>
        <w:pStyle w:val="Brdtekst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Sild m/tilbeh</w:t>
      </w:r>
      <w:r>
        <w:rPr>
          <w:rStyle w:val="Intet"/>
          <w:rFonts w:ascii="Arial" w:hAnsi="Arial"/>
          <w:sz w:val="22"/>
          <w:szCs w:val="22"/>
          <w:lang w:val="da-DK"/>
        </w:rPr>
        <w:t>ø</w:t>
      </w:r>
      <w:r>
        <w:rPr>
          <w:rFonts w:ascii="Arial" w:hAnsi="Arial"/>
          <w:sz w:val="22"/>
          <w:szCs w:val="22"/>
        </w:rPr>
        <w:t xml:space="preserve">r, </w:t>
      </w:r>
    </w:p>
    <w:p w:rsidR="00946A38" w:rsidRDefault="00022BB0">
      <w:pPr>
        <w:pStyle w:val="Brdtekst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Lune retter</w:t>
      </w:r>
    </w:p>
    <w:p w:rsidR="00946A38" w:rsidRDefault="00022BB0">
      <w:pPr>
        <w:pStyle w:val="Brdtekst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Frugt og Risalamande</w:t>
      </w:r>
    </w:p>
    <w:p w:rsidR="00946A38" w:rsidRDefault="00022BB0">
      <w:pPr>
        <w:pStyle w:val="Brdtekst"/>
        <w:numPr>
          <w:ilvl w:val="0"/>
          <w:numId w:val="8"/>
        </w:numPr>
        <w:rPr>
          <w:rFonts w:ascii="Arial" w:eastAsia="Arial" w:hAnsi="Arial" w:cs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Kaffe /the og guf</w:t>
      </w:r>
    </w:p>
    <w:p w:rsidR="00946A38" w:rsidRDefault="00946A38">
      <w:pPr>
        <w:pStyle w:val="Brdtekst"/>
        <w:ind w:left="1304"/>
        <w:rPr>
          <w:rStyle w:val="Intet"/>
          <w:rFonts w:ascii="Arial" w:eastAsia="Arial" w:hAnsi="Arial" w:cs="Arial"/>
          <w:b/>
          <w:bCs/>
          <w:sz w:val="22"/>
          <w:szCs w:val="22"/>
        </w:rPr>
      </w:pPr>
    </w:p>
    <w:p w:rsidR="00946A38" w:rsidRPr="00447335" w:rsidRDefault="00447335" w:rsidP="00447335">
      <w:pPr>
        <w:pStyle w:val="Brdtekst"/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</w:pPr>
      <w:r w:rsidRPr="00447335"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  <w:t xml:space="preserve">Tak for samarbejdet I 2017 – ønsker </w:t>
      </w:r>
      <w:r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  <w:t xml:space="preserve">alle </w:t>
      </w:r>
      <w:r w:rsidRPr="00447335">
        <w:rPr>
          <w:rStyle w:val="Intet"/>
          <w:rFonts w:ascii="Arial" w:eastAsia="Arial" w:hAnsi="Arial" w:cs="Arial"/>
          <w:b/>
          <w:bCs/>
          <w:sz w:val="22"/>
          <w:szCs w:val="22"/>
          <w:lang w:val="da-DK"/>
        </w:rPr>
        <w:t>godt nytår 2018</w:t>
      </w:r>
    </w:p>
    <w:p w:rsidR="00447335" w:rsidRDefault="00447335">
      <w:pPr>
        <w:pStyle w:val="Brdtekst"/>
        <w:jc w:val="left"/>
        <w:rPr>
          <w:rStyle w:val="Intet"/>
          <w:rFonts w:ascii="Arial" w:hAnsi="Arial"/>
          <w:sz w:val="22"/>
          <w:szCs w:val="22"/>
          <w:lang w:val="da-DK"/>
        </w:rPr>
      </w:pPr>
    </w:p>
    <w:p w:rsidR="00946A38" w:rsidRPr="00126A08" w:rsidRDefault="00F5110D">
      <w:pPr>
        <w:pStyle w:val="Brdtekst"/>
        <w:jc w:val="left"/>
        <w:rPr>
          <w:lang w:val="da-DK"/>
        </w:rPr>
      </w:pPr>
      <w:r>
        <w:rPr>
          <w:rStyle w:val="Intet"/>
          <w:rFonts w:ascii="Arial" w:hAnsi="Arial"/>
          <w:sz w:val="22"/>
          <w:szCs w:val="22"/>
          <w:lang w:val="da-DK"/>
        </w:rPr>
        <w:t>Referent Anders</w:t>
      </w:r>
      <w:r w:rsidR="00126A08">
        <w:rPr>
          <w:rStyle w:val="Intet"/>
          <w:rFonts w:ascii="Arial" w:hAnsi="Arial"/>
          <w:sz w:val="22"/>
          <w:szCs w:val="22"/>
          <w:lang w:val="da-DK"/>
        </w:rPr>
        <w:br/>
        <w:t>fra pkt 4 voksen/ældre</w:t>
      </w:r>
      <w:r w:rsidR="003773F3">
        <w:rPr>
          <w:rStyle w:val="Intet"/>
          <w:rFonts w:ascii="Arial" w:hAnsi="Arial"/>
          <w:sz w:val="22"/>
          <w:szCs w:val="22"/>
          <w:lang w:val="da-DK"/>
        </w:rPr>
        <w:t>-netværket</w:t>
      </w:r>
      <w:r w:rsidR="00126A08">
        <w:rPr>
          <w:rStyle w:val="Intet"/>
          <w:rFonts w:ascii="Arial" w:hAnsi="Arial"/>
          <w:sz w:val="22"/>
          <w:szCs w:val="22"/>
          <w:lang w:val="da-DK"/>
        </w:rPr>
        <w:t xml:space="preserve"> refererede </w:t>
      </w:r>
      <w:r w:rsidR="00022BB0">
        <w:rPr>
          <w:rStyle w:val="Intet"/>
          <w:rFonts w:ascii="Arial" w:hAnsi="Arial"/>
          <w:sz w:val="22"/>
          <w:szCs w:val="22"/>
          <w:lang w:val="da-DK"/>
        </w:rPr>
        <w:t>Stella</w:t>
      </w:r>
    </w:p>
    <w:sectPr w:rsidR="00946A38" w:rsidRPr="00126A08" w:rsidSect="00946A38">
      <w:footerReference w:type="default" r:id="rId8"/>
      <w:headerReference w:type="first" r:id="rId9"/>
      <w:footerReference w:type="first" r:id="rId10"/>
      <w:pgSz w:w="11900" w:h="16840"/>
      <w:pgMar w:top="1134" w:right="1134" w:bottom="1134" w:left="1242" w:header="531" w:footer="50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909" w:rsidRDefault="00F22909" w:rsidP="00946A38">
      <w:r>
        <w:separator/>
      </w:r>
    </w:p>
  </w:endnote>
  <w:endnote w:type="continuationSeparator" w:id="0">
    <w:p w:rsidR="00F22909" w:rsidRDefault="00F22909" w:rsidP="0094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8" w:rsidRDefault="00170449">
    <w:pPr>
      <w:pStyle w:val="Sidefod"/>
      <w:tabs>
        <w:tab w:val="clear" w:pos="9638"/>
        <w:tab w:val="right" w:pos="9504"/>
      </w:tabs>
      <w:jc w:val="right"/>
    </w:pPr>
    <w:r>
      <w:rPr>
        <w:rStyle w:val="Intet"/>
        <w:sz w:val="16"/>
        <w:szCs w:val="16"/>
      </w:rPr>
      <w:fldChar w:fldCharType="begin"/>
    </w:r>
    <w:r w:rsidR="00022BB0">
      <w:rPr>
        <w:rStyle w:val="Intet"/>
        <w:sz w:val="16"/>
        <w:szCs w:val="16"/>
      </w:rPr>
      <w:instrText xml:space="preserve"> PAGE </w:instrText>
    </w:r>
    <w:r>
      <w:rPr>
        <w:rStyle w:val="Intet"/>
        <w:sz w:val="16"/>
        <w:szCs w:val="16"/>
      </w:rPr>
      <w:fldChar w:fldCharType="separate"/>
    </w:r>
    <w:r w:rsidR="002214DA">
      <w:rPr>
        <w:rStyle w:val="Intet"/>
        <w:noProof/>
        <w:sz w:val="16"/>
        <w:szCs w:val="16"/>
      </w:rPr>
      <w:t>2</w:t>
    </w:r>
    <w:r>
      <w:rPr>
        <w:rStyle w:val="Intet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8" w:rsidRDefault="00946A38">
    <w:pPr>
      <w:pStyle w:val="Sidefod"/>
      <w:pBdr>
        <w:top w:val="single" w:sz="8" w:space="0" w:color="008080"/>
      </w:pBdr>
      <w:tabs>
        <w:tab w:val="clear" w:pos="9638"/>
        <w:tab w:val="right" w:pos="9504"/>
      </w:tabs>
      <w:jc w:val="center"/>
      <w:rPr>
        <w:rStyle w:val="Intet"/>
        <w:rFonts w:ascii="Arial" w:eastAsia="Arial" w:hAnsi="Arial" w:cs="Arial"/>
        <w:sz w:val="16"/>
        <w:szCs w:val="16"/>
      </w:rPr>
    </w:pPr>
  </w:p>
  <w:p w:rsidR="00946A38" w:rsidRDefault="00022BB0">
    <w:pPr>
      <w:pStyle w:val="Sidefod"/>
      <w:tabs>
        <w:tab w:val="clear" w:pos="9638"/>
        <w:tab w:val="right" w:pos="9504"/>
      </w:tabs>
      <w:spacing w:after="20"/>
      <w:jc w:val="center"/>
      <w:rPr>
        <w:rStyle w:val="Intet"/>
        <w:rFonts w:ascii="Arial" w:eastAsia="Arial" w:hAnsi="Arial" w:cs="Arial"/>
        <w:sz w:val="18"/>
        <w:szCs w:val="18"/>
      </w:rPr>
    </w:pPr>
    <w:r>
      <w:rPr>
        <w:rStyle w:val="Intet"/>
        <w:rFonts w:ascii="Arial" w:hAnsi="Arial"/>
        <w:sz w:val="18"/>
        <w:szCs w:val="18"/>
      </w:rPr>
      <w:t>DH blev stiftet i 1934 som De Samvirkende Invalideorganisationer – DSI.</w:t>
    </w:r>
  </w:p>
  <w:p w:rsidR="00946A38" w:rsidRDefault="00022BB0">
    <w:pPr>
      <w:pStyle w:val="Sidefod"/>
      <w:tabs>
        <w:tab w:val="clear" w:pos="9638"/>
        <w:tab w:val="right" w:pos="9504"/>
      </w:tabs>
      <w:jc w:val="center"/>
    </w:pPr>
    <w:r>
      <w:rPr>
        <w:rStyle w:val="Intet"/>
        <w:rFonts w:ascii="Arial" w:hAnsi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909" w:rsidRDefault="00F22909" w:rsidP="00946A38">
      <w:r>
        <w:separator/>
      </w:r>
    </w:p>
  </w:footnote>
  <w:footnote w:type="continuationSeparator" w:id="0">
    <w:p w:rsidR="00F22909" w:rsidRDefault="00F22909" w:rsidP="00946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38" w:rsidRDefault="00022BB0">
    <w:pPr>
      <w:pStyle w:val="Sidehoved"/>
      <w:tabs>
        <w:tab w:val="clear" w:pos="4819"/>
        <w:tab w:val="clear" w:pos="9638"/>
        <w:tab w:val="right" w:pos="6890"/>
      </w:tabs>
      <w:ind w:right="41"/>
      <w:jc w:val="left"/>
      <w:rPr>
        <w:rStyle w:val="Intet"/>
        <w:rFonts w:ascii="Arial Narrow" w:eastAsia="Arial Narrow" w:hAnsi="Arial Narrow" w:cs="Arial Narrow"/>
        <w:b/>
        <w:bCs/>
        <w:color w:val="008080"/>
        <w:sz w:val="30"/>
        <w:szCs w:val="30"/>
        <w:u w:color="008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5253355</wp:posOffset>
          </wp:positionH>
          <wp:positionV relativeFrom="page">
            <wp:posOffset>319404</wp:posOffset>
          </wp:positionV>
          <wp:extent cx="1587500" cy="699770"/>
          <wp:effectExtent l="0" t="0" r="0" b="0"/>
          <wp:wrapNone/>
          <wp:docPr id="1073741825" name="officeArt object" descr="DH_logo_med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H_logo_medium" descr="DH_logo_mediu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6997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Intet"/>
        <w:rFonts w:ascii="Arial Narrow" w:hAnsi="Arial Narrow"/>
        <w:b/>
        <w:bCs/>
        <w:color w:val="008080"/>
        <w:sz w:val="30"/>
        <w:szCs w:val="30"/>
        <w:u w:color="008080"/>
      </w:rPr>
      <w:t>Danske Handicaporganisationer – Vordingborg</w:t>
    </w:r>
  </w:p>
  <w:p w:rsidR="00946A38" w:rsidRDefault="00022BB0">
    <w:pPr>
      <w:pStyle w:val="Sidehoved"/>
      <w:tabs>
        <w:tab w:val="clear" w:pos="4819"/>
        <w:tab w:val="clear" w:pos="9638"/>
        <w:tab w:val="right" w:pos="6890"/>
      </w:tabs>
      <w:spacing w:before="20"/>
      <w:ind w:right="40"/>
      <w:jc w:val="left"/>
      <w:rPr>
        <w:rStyle w:val="Intet"/>
        <w:rFonts w:ascii="Arial" w:eastAsia="Arial" w:hAnsi="Arial" w:cs="Arial"/>
        <w:sz w:val="18"/>
        <w:szCs w:val="18"/>
      </w:rPr>
    </w:pPr>
    <w:r>
      <w:rPr>
        <w:rStyle w:val="Intet"/>
        <w:rFonts w:ascii="Arial" w:hAnsi="Arial"/>
        <w:sz w:val="18"/>
        <w:szCs w:val="18"/>
      </w:rPr>
      <w:t>Formand Stella Steengaard</w:t>
    </w:r>
  </w:p>
  <w:p w:rsidR="00946A38" w:rsidRDefault="00022BB0">
    <w:pPr>
      <w:pStyle w:val="Brdtekst"/>
      <w:shd w:val="clear" w:color="auto" w:fill="FFFFFF"/>
      <w:spacing w:line="234" w:lineRule="atLeast"/>
      <w:rPr>
        <w:rStyle w:val="Intet"/>
        <w:rFonts w:ascii="Arial" w:eastAsia="Arial" w:hAnsi="Arial" w:cs="Arial"/>
        <w:sz w:val="18"/>
        <w:szCs w:val="18"/>
      </w:rPr>
    </w:pPr>
    <w:r>
      <w:rPr>
        <w:rStyle w:val="Intet"/>
        <w:rFonts w:ascii="Arial" w:hAnsi="Arial"/>
        <w:sz w:val="18"/>
        <w:szCs w:val="18"/>
      </w:rPr>
      <w:t xml:space="preserve">Tlf:, E-mail </w:t>
    </w:r>
    <w:hyperlink r:id="rId2" w:history="1">
      <w:r>
        <w:rPr>
          <w:rStyle w:val="Hyperlink0"/>
        </w:rPr>
        <w:t>stella@direkte.org</w:t>
      </w:r>
    </w:hyperlink>
    <w:r>
      <w:rPr>
        <w:rStyle w:val="Intet"/>
        <w:rFonts w:ascii="Arial" w:hAnsi="Arial"/>
        <w:sz w:val="18"/>
        <w:szCs w:val="18"/>
      </w:rPr>
      <w:t xml:space="preserve"> </w:t>
    </w:r>
  </w:p>
  <w:p w:rsidR="00946A38" w:rsidRDefault="00022BB0" w:rsidP="003773F3">
    <w:pPr>
      <w:pStyle w:val="Sidehoved"/>
      <w:tabs>
        <w:tab w:val="clear" w:pos="4819"/>
        <w:tab w:val="clear" w:pos="9638"/>
        <w:tab w:val="right" w:pos="6890"/>
      </w:tabs>
      <w:spacing w:before="20"/>
      <w:ind w:right="40"/>
      <w:jc w:val="left"/>
    </w:pPr>
    <w:r>
      <w:rPr>
        <w:rStyle w:val="Intet"/>
        <w:rFonts w:ascii="Arial" w:hAnsi="Arial"/>
        <w:sz w:val="18"/>
        <w:szCs w:val="18"/>
      </w:rPr>
      <w:t xml:space="preserve">Hjemmeside: </w:t>
    </w:r>
    <w:hyperlink r:id="rId3" w:history="1">
      <w:r>
        <w:rPr>
          <w:rStyle w:val="Hyperlink1"/>
        </w:rPr>
        <w:t>www.handicap.dk/lokalt/vordingborg</w:t>
      </w:r>
    </w:hyperlink>
  </w:p>
  <w:p w:rsidR="003773F3" w:rsidRDefault="003773F3" w:rsidP="003773F3">
    <w:pPr>
      <w:pStyle w:val="Sidehoved"/>
      <w:tabs>
        <w:tab w:val="clear" w:pos="4819"/>
        <w:tab w:val="clear" w:pos="9638"/>
        <w:tab w:val="right" w:pos="6890"/>
      </w:tabs>
      <w:spacing w:before="20"/>
      <w:ind w:right="4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50E"/>
    <w:multiLevelType w:val="hybridMultilevel"/>
    <w:tmpl w:val="0AC8FF0C"/>
    <w:styleLink w:val="Importeretformat3"/>
    <w:lvl w:ilvl="0" w:tplc="F84E82EA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22FED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1A0532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05248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7CBBF6">
      <w:start w:val="1"/>
      <w:numFmt w:val="bullet"/>
      <w:lvlText w:val="-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4083C">
      <w:start w:val="1"/>
      <w:numFmt w:val="bullet"/>
      <w:lvlText w:val="-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C7520">
      <w:start w:val="1"/>
      <w:numFmt w:val="bullet"/>
      <w:lvlText w:val="-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E8006">
      <w:start w:val="1"/>
      <w:numFmt w:val="bullet"/>
      <w:lvlText w:val="-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38E584">
      <w:start w:val="1"/>
      <w:numFmt w:val="bullet"/>
      <w:lvlText w:val="-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061DD2"/>
    <w:multiLevelType w:val="hybridMultilevel"/>
    <w:tmpl w:val="8640D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67319"/>
    <w:multiLevelType w:val="hybridMultilevel"/>
    <w:tmpl w:val="603A052A"/>
    <w:numStyleLink w:val="Importeretformat2"/>
  </w:abstractNum>
  <w:abstractNum w:abstractNumId="3">
    <w:nsid w:val="365F1A3C"/>
    <w:multiLevelType w:val="multilevel"/>
    <w:tmpl w:val="3C9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B2C70"/>
    <w:multiLevelType w:val="hybridMultilevel"/>
    <w:tmpl w:val="FB0A681E"/>
    <w:styleLink w:val="Importeretformat1"/>
    <w:lvl w:ilvl="0" w:tplc="A6BADF4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CE65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EE69E">
      <w:start w:val="1"/>
      <w:numFmt w:val="lowerRoman"/>
      <w:lvlText w:val="%3."/>
      <w:lvlJc w:val="left"/>
      <w:pPr>
        <w:ind w:left="2160" w:hanging="30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0828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A3F4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8F09E">
      <w:start w:val="1"/>
      <w:numFmt w:val="lowerRoman"/>
      <w:lvlText w:val="%6."/>
      <w:lvlJc w:val="left"/>
      <w:pPr>
        <w:ind w:left="4320" w:hanging="30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E220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781A1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6DA88">
      <w:start w:val="1"/>
      <w:numFmt w:val="lowerRoman"/>
      <w:lvlText w:val="%9."/>
      <w:lvlJc w:val="left"/>
      <w:pPr>
        <w:ind w:left="6480" w:hanging="30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342DE7"/>
    <w:multiLevelType w:val="hybridMultilevel"/>
    <w:tmpl w:val="603A052A"/>
    <w:styleLink w:val="Importeretformat2"/>
    <w:lvl w:ilvl="0" w:tplc="929A8582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9A663E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1823F8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88FB0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47B32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E3C8C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9639BA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96FCA0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04FBE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8EB68FE"/>
    <w:multiLevelType w:val="hybridMultilevel"/>
    <w:tmpl w:val="FB0A681E"/>
    <w:numStyleLink w:val="Importeretformat1"/>
  </w:abstractNum>
  <w:abstractNum w:abstractNumId="7">
    <w:nsid w:val="5F422E9F"/>
    <w:multiLevelType w:val="hybridMultilevel"/>
    <w:tmpl w:val="0AC8FF0C"/>
    <w:numStyleLink w:val="Importeretformat3"/>
  </w:abstractNum>
  <w:abstractNum w:abstractNumId="8">
    <w:nsid w:val="731A0B52"/>
    <w:multiLevelType w:val="hybridMultilevel"/>
    <w:tmpl w:val="FA2048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101874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4D6E0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C6150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74D860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682C4E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85594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AF202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92F464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A38"/>
    <w:rsid w:val="00022BB0"/>
    <w:rsid w:val="000B4BA5"/>
    <w:rsid w:val="00126A08"/>
    <w:rsid w:val="00170449"/>
    <w:rsid w:val="00211953"/>
    <w:rsid w:val="002214DA"/>
    <w:rsid w:val="002C552E"/>
    <w:rsid w:val="00376C46"/>
    <w:rsid w:val="003773F3"/>
    <w:rsid w:val="003947F1"/>
    <w:rsid w:val="00447335"/>
    <w:rsid w:val="004607F7"/>
    <w:rsid w:val="0058116D"/>
    <w:rsid w:val="006C084B"/>
    <w:rsid w:val="007F3027"/>
    <w:rsid w:val="00946A38"/>
    <w:rsid w:val="009A5FE8"/>
    <w:rsid w:val="00C54E6B"/>
    <w:rsid w:val="00DD0221"/>
    <w:rsid w:val="00EA20BB"/>
    <w:rsid w:val="00F22909"/>
    <w:rsid w:val="00F5110D"/>
    <w:rsid w:val="00F7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A38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46A38"/>
    <w:rPr>
      <w:u w:val="single"/>
    </w:rPr>
  </w:style>
  <w:style w:type="table" w:customStyle="1" w:styleId="TableNormal">
    <w:name w:val="Table Normal"/>
    <w:rsid w:val="00946A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946A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efod">
    <w:name w:val="footer"/>
    <w:rsid w:val="00946A38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6"/>
      <w:szCs w:val="26"/>
      <w:u w:color="000000"/>
    </w:rPr>
  </w:style>
  <w:style w:type="character" w:customStyle="1" w:styleId="Intet">
    <w:name w:val="Intet"/>
    <w:rsid w:val="00946A38"/>
  </w:style>
  <w:style w:type="paragraph" w:styleId="Sidehoved">
    <w:name w:val="header"/>
    <w:rsid w:val="00946A38"/>
    <w:pPr>
      <w:tabs>
        <w:tab w:val="center" w:pos="4819"/>
        <w:tab w:val="right" w:pos="9638"/>
      </w:tabs>
      <w:jc w:val="both"/>
    </w:pPr>
    <w:rPr>
      <w:rFonts w:cs="Arial Unicode MS"/>
      <w:color w:val="000000"/>
      <w:sz w:val="26"/>
      <w:szCs w:val="26"/>
      <w:u w:color="000000"/>
    </w:rPr>
  </w:style>
  <w:style w:type="paragraph" w:styleId="Brdtekst">
    <w:name w:val="Body Text"/>
    <w:rsid w:val="00946A38"/>
    <w:pPr>
      <w:jc w:val="both"/>
    </w:pPr>
    <w:rPr>
      <w:rFonts w:cs="Arial Unicode MS"/>
      <w:color w:val="000000"/>
      <w:sz w:val="26"/>
      <w:szCs w:val="26"/>
      <w:u w:color="000000"/>
      <w:lang w:val="en-US"/>
    </w:rPr>
  </w:style>
  <w:style w:type="character" w:customStyle="1" w:styleId="Link">
    <w:name w:val="Link"/>
    <w:rsid w:val="00946A38"/>
    <w:rPr>
      <w:color w:val="0000FF"/>
      <w:u w:val="single" w:color="0000FF"/>
    </w:rPr>
  </w:style>
  <w:style w:type="character" w:customStyle="1" w:styleId="Hyperlink0">
    <w:name w:val="Hyperlink.0"/>
    <w:basedOn w:val="Link"/>
    <w:rsid w:val="00946A38"/>
    <w:rPr>
      <w:rFonts w:ascii="Arial" w:eastAsia="Arial" w:hAnsi="Arial" w:cs="Arial"/>
      <w:sz w:val="18"/>
      <w:szCs w:val="18"/>
      <w:lang w:val="en-US"/>
    </w:rPr>
  </w:style>
  <w:style w:type="character" w:customStyle="1" w:styleId="Hyperlink1">
    <w:name w:val="Hyperlink.1"/>
    <w:basedOn w:val="Link"/>
    <w:rsid w:val="00946A38"/>
    <w:rPr>
      <w:rFonts w:ascii="Arial" w:eastAsia="Arial" w:hAnsi="Arial" w:cs="Arial"/>
      <w:sz w:val="18"/>
      <w:szCs w:val="18"/>
    </w:rPr>
  </w:style>
  <w:style w:type="numbering" w:customStyle="1" w:styleId="Importeretformat1">
    <w:name w:val="Importeret format 1"/>
    <w:rsid w:val="00946A38"/>
    <w:pPr>
      <w:numPr>
        <w:numId w:val="1"/>
      </w:numPr>
    </w:pPr>
  </w:style>
  <w:style w:type="paragraph" w:styleId="Listeafsnit">
    <w:name w:val="List Paragraph"/>
    <w:uiPriority w:val="34"/>
    <w:qFormat/>
    <w:rsid w:val="00946A38"/>
    <w:pPr>
      <w:ind w:left="1304"/>
      <w:jc w:val="both"/>
    </w:pPr>
    <w:rPr>
      <w:rFonts w:cs="Arial Unicode MS"/>
      <w:color w:val="000000"/>
      <w:sz w:val="26"/>
      <w:szCs w:val="26"/>
      <w:u w:color="000000"/>
    </w:rPr>
  </w:style>
  <w:style w:type="numbering" w:customStyle="1" w:styleId="Importeretformat2">
    <w:name w:val="Importeret format 2"/>
    <w:rsid w:val="00946A38"/>
    <w:pPr>
      <w:numPr>
        <w:numId w:val="3"/>
      </w:numPr>
    </w:pPr>
  </w:style>
  <w:style w:type="numbering" w:customStyle="1" w:styleId="Importeretformat3">
    <w:name w:val="Importeret format 3"/>
    <w:rsid w:val="00946A38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</cp:revision>
  <dcterms:created xsi:type="dcterms:W3CDTF">2017-12-21T18:33:00Z</dcterms:created>
  <dcterms:modified xsi:type="dcterms:W3CDTF">2017-12-21T18:33:00Z</dcterms:modified>
</cp:coreProperties>
</file>