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51" w:rsidRDefault="008E0051" w:rsidP="00FC35B0">
      <w:pPr>
        <w:jc w:val="left"/>
        <w:rPr>
          <w:rFonts w:ascii="Arial" w:hAnsi="Arial" w:cs="Arial"/>
          <w:b/>
          <w:sz w:val="22"/>
          <w:szCs w:val="22"/>
        </w:rPr>
      </w:pPr>
    </w:p>
    <w:p w:rsidR="00B708E4" w:rsidRPr="00B708E4" w:rsidRDefault="00B708E4" w:rsidP="00B708E4">
      <w:pPr>
        <w:adjustRightInd/>
        <w:rPr>
          <w:rFonts w:ascii="Verdana" w:hAnsi="Verdana" w:cs="Arial"/>
          <w:b/>
          <w:sz w:val="32"/>
          <w:szCs w:val="32"/>
        </w:rPr>
      </w:pPr>
      <w:r w:rsidRPr="00B708E4">
        <w:rPr>
          <w:rFonts w:ascii="Verdana" w:hAnsi="Verdana" w:cs="Arial"/>
          <w:b/>
          <w:sz w:val="32"/>
          <w:szCs w:val="32"/>
        </w:rPr>
        <w:t xml:space="preserve">Bestyrelses- og Formøde nr. </w:t>
      </w:r>
      <w:r w:rsidR="005E1CDF">
        <w:rPr>
          <w:rFonts w:ascii="Verdana" w:hAnsi="Verdana" w:cs="Arial"/>
          <w:b/>
          <w:sz w:val="32"/>
          <w:szCs w:val="32"/>
        </w:rPr>
        <w:t>3</w:t>
      </w:r>
      <w:r w:rsidRPr="00B708E4">
        <w:rPr>
          <w:rFonts w:ascii="Verdana" w:hAnsi="Verdana" w:cs="Arial"/>
          <w:b/>
          <w:sz w:val="32"/>
          <w:szCs w:val="32"/>
        </w:rPr>
        <w:t>, 201</w:t>
      </w:r>
      <w:r w:rsidR="00EF273B">
        <w:rPr>
          <w:rFonts w:ascii="Verdana" w:hAnsi="Verdana" w:cs="Arial"/>
          <w:b/>
          <w:sz w:val="32"/>
          <w:szCs w:val="32"/>
        </w:rPr>
        <w:t>7</w:t>
      </w:r>
      <w:r w:rsidRPr="00B708E4">
        <w:rPr>
          <w:rFonts w:ascii="Verdana" w:hAnsi="Verdana" w:cs="Arial"/>
          <w:b/>
          <w:sz w:val="32"/>
          <w:szCs w:val="32"/>
        </w:rPr>
        <w:t xml:space="preserve"> - 201</w:t>
      </w:r>
      <w:r w:rsidR="00EF273B">
        <w:rPr>
          <w:rFonts w:ascii="Verdana" w:hAnsi="Verdana" w:cs="Arial"/>
          <w:b/>
          <w:sz w:val="32"/>
          <w:szCs w:val="32"/>
        </w:rPr>
        <w:t>8</w:t>
      </w:r>
      <w:r w:rsidRPr="00B708E4">
        <w:rPr>
          <w:rFonts w:ascii="Verdana" w:hAnsi="Verdana" w:cs="Arial"/>
          <w:b/>
          <w:sz w:val="32"/>
          <w:szCs w:val="32"/>
        </w:rPr>
        <w:t xml:space="preserve"> </w:t>
      </w:r>
    </w:p>
    <w:p w:rsidR="00B708E4" w:rsidRPr="00C55CBB" w:rsidRDefault="005E1CDF" w:rsidP="00B708E4">
      <w:pPr>
        <w:adjustRightInd/>
        <w:jc w:val="left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Onsdag den 16. august </w:t>
      </w:r>
      <w:r w:rsidR="00445016">
        <w:rPr>
          <w:rFonts w:ascii="Verdana" w:hAnsi="Verdana" w:cs="Arial"/>
          <w:sz w:val="28"/>
          <w:szCs w:val="28"/>
        </w:rPr>
        <w:t>2017</w:t>
      </w:r>
      <w:r w:rsidR="00633B9A">
        <w:rPr>
          <w:rFonts w:ascii="Verdana" w:hAnsi="Verdana" w:cs="Arial"/>
          <w:sz w:val="28"/>
          <w:szCs w:val="28"/>
        </w:rPr>
        <w:t xml:space="preserve"> kl. 18.0</w:t>
      </w:r>
      <w:r w:rsidR="00B708E4" w:rsidRPr="00C55CBB">
        <w:rPr>
          <w:rFonts w:ascii="Verdana" w:hAnsi="Verdana" w:cs="Arial"/>
          <w:sz w:val="28"/>
          <w:szCs w:val="28"/>
        </w:rPr>
        <w:t>0 – 20.30</w:t>
      </w:r>
    </w:p>
    <w:p w:rsidR="00B708E4" w:rsidRPr="00C55CBB" w:rsidRDefault="00B708E4" w:rsidP="00B708E4">
      <w:pPr>
        <w:adjustRightInd/>
        <w:jc w:val="left"/>
        <w:rPr>
          <w:rFonts w:ascii="Verdana" w:hAnsi="Verdana" w:cs="Arial"/>
          <w:sz w:val="28"/>
          <w:szCs w:val="28"/>
        </w:rPr>
      </w:pPr>
      <w:r w:rsidRPr="00C55CBB">
        <w:rPr>
          <w:rFonts w:ascii="Verdana" w:hAnsi="Verdana" w:cs="Arial"/>
          <w:sz w:val="28"/>
          <w:szCs w:val="28"/>
        </w:rPr>
        <w:t>Hollænderhaven, Fuglebakken 3, 4760 Vordingborg</w:t>
      </w:r>
    </w:p>
    <w:p w:rsidR="00C55CBB" w:rsidRPr="00C55CBB" w:rsidRDefault="00C55CBB" w:rsidP="00B708E4">
      <w:pPr>
        <w:adjustRightInd/>
        <w:jc w:val="left"/>
        <w:rPr>
          <w:rFonts w:ascii="Verdana" w:hAnsi="Verdana" w:cs="Arial"/>
          <w:sz w:val="28"/>
          <w:szCs w:val="28"/>
        </w:rPr>
      </w:pPr>
    </w:p>
    <w:p w:rsidR="00B708E4" w:rsidRPr="00C55CBB" w:rsidRDefault="00B708E4" w:rsidP="00B708E4">
      <w:pPr>
        <w:adjustRightInd/>
        <w:jc w:val="left"/>
        <w:rPr>
          <w:rFonts w:ascii="Verdana" w:hAnsi="Verdana" w:cs="Arial"/>
          <w:b/>
          <w:sz w:val="20"/>
        </w:rPr>
      </w:pPr>
      <w:r w:rsidRPr="00C55CBB">
        <w:rPr>
          <w:rFonts w:ascii="Verdana" w:hAnsi="Verdana" w:cs="Arial"/>
          <w:b/>
          <w:sz w:val="20"/>
        </w:rPr>
        <w:t xml:space="preserve">Deltagere: </w:t>
      </w:r>
      <w:r w:rsidR="00AF654C" w:rsidRPr="00AF654C">
        <w:rPr>
          <w:rFonts w:ascii="Verdana" w:hAnsi="Verdana" w:cs="Arial"/>
          <w:sz w:val="20"/>
        </w:rPr>
        <w:t>Stella Steengaard, Helene Hansen,</w:t>
      </w:r>
      <w:r w:rsidR="00AF654C">
        <w:rPr>
          <w:rFonts w:ascii="Verdana" w:hAnsi="Verdana" w:cs="Arial"/>
          <w:sz w:val="20"/>
        </w:rPr>
        <w:t xml:space="preserve"> </w:t>
      </w:r>
      <w:r w:rsidR="00A56B50">
        <w:rPr>
          <w:rFonts w:ascii="Verdana" w:hAnsi="Verdana" w:cs="Arial"/>
          <w:sz w:val="20"/>
        </w:rPr>
        <w:t xml:space="preserve">Susanne Halkvist, Jette Rosenberg, Reka Munksgaard, Ketty Bagger m/ tolke, Otte jensen, Ib Petersen, Henrik Hjorth Madsen, Jørgen Nexøe-Larsen, Alf hansen, Niels Jørgen Abildgaard, Lisbeth Palsgart, Dorthe Nielsen og Winnie Lindner </w:t>
      </w:r>
      <w:r w:rsidR="00C919A5">
        <w:rPr>
          <w:rFonts w:ascii="Verdana" w:hAnsi="Verdana" w:cs="Arial"/>
          <w:sz w:val="20"/>
        </w:rPr>
        <w:t xml:space="preserve">samt Vibeke Svendsen DBS (Faxe) </w:t>
      </w:r>
      <w:r w:rsidR="00A56B50">
        <w:rPr>
          <w:rFonts w:ascii="Verdana" w:hAnsi="Verdana" w:cs="Arial"/>
          <w:sz w:val="20"/>
        </w:rPr>
        <w:t xml:space="preserve"> </w:t>
      </w:r>
      <w:r w:rsidR="00AF654C">
        <w:rPr>
          <w:rFonts w:ascii="Verdana" w:hAnsi="Verdana" w:cs="Arial"/>
          <w:b/>
          <w:sz w:val="20"/>
        </w:rPr>
        <w:t xml:space="preserve"> </w:t>
      </w:r>
    </w:p>
    <w:p w:rsidR="00B708E4" w:rsidRPr="00AF654C" w:rsidRDefault="00B708E4" w:rsidP="00B708E4">
      <w:pPr>
        <w:jc w:val="left"/>
        <w:rPr>
          <w:rFonts w:ascii="Verdana" w:hAnsi="Verdana" w:cs="Arial"/>
          <w:sz w:val="20"/>
        </w:rPr>
      </w:pPr>
      <w:r w:rsidRPr="00C55CBB">
        <w:rPr>
          <w:rFonts w:ascii="Verdana" w:hAnsi="Verdana" w:cs="Arial"/>
          <w:b/>
          <w:sz w:val="20"/>
        </w:rPr>
        <w:t xml:space="preserve">Afbud: </w:t>
      </w:r>
      <w:r w:rsidR="00AF654C">
        <w:rPr>
          <w:rFonts w:ascii="Verdana" w:hAnsi="Verdana" w:cs="Arial"/>
          <w:sz w:val="20"/>
        </w:rPr>
        <w:t xml:space="preserve">Anders J. Andersen, Birthe Hermansen og Torben Heien Hansen </w:t>
      </w:r>
    </w:p>
    <w:p w:rsidR="00B708E4" w:rsidRPr="00B708E4" w:rsidRDefault="00B708E4" w:rsidP="00B708E4">
      <w:pPr>
        <w:jc w:val="left"/>
        <w:rPr>
          <w:rFonts w:ascii="Verdana" w:hAnsi="Verdana" w:cs="Arial"/>
          <w:b/>
          <w:sz w:val="22"/>
          <w:szCs w:val="22"/>
        </w:rPr>
      </w:pPr>
    </w:p>
    <w:p w:rsidR="00805FFC" w:rsidRDefault="00DC5AB5" w:rsidP="00445016">
      <w:pPr>
        <w:jc w:val="lef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REFERAT</w:t>
      </w:r>
      <w:r w:rsidR="00EE0337">
        <w:rPr>
          <w:rFonts w:ascii="Verdana" w:hAnsi="Verdana" w:cs="Arial"/>
          <w:b/>
          <w:sz w:val="22"/>
          <w:szCs w:val="22"/>
        </w:rPr>
        <w:t>:</w:t>
      </w:r>
    </w:p>
    <w:p w:rsidR="00445016" w:rsidRPr="00445016" w:rsidRDefault="00445016" w:rsidP="00445016">
      <w:pPr>
        <w:jc w:val="left"/>
        <w:rPr>
          <w:rFonts w:ascii="Verdana" w:hAnsi="Verdana" w:cs="Arial"/>
          <w:b/>
          <w:sz w:val="22"/>
          <w:szCs w:val="22"/>
        </w:rPr>
      </w:pPr>
    </w:p>
    <w:p w:rsidR="00B708E4" w:rsidRPr="00D212BD" w:rsidRDefault="00445016" w:rsidP="00B708E4">
      <w:pPr>
        <w:numPr>
          <w:ilvl w:val="0"/>
          <w:numId w:val="27"/>
        </w:numPr>
        <w:overflowPunct/>
        <w:autoSpaceDE/>
        <w:autoSpaceDN/>
        <w:adjustRightInd/>
        <w:contextualSpacing/>
        <w:jc w:val="left"/>
        <w:textAlignment w:val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Næste møde i Handicaprådet d. 31</w:t>
      </w:r>
      <w:r w:rsidR="00B708E4" w:rsidRPr="00B708E4"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b/>
          <w:sz w:val="22"/>
          <w:szCs w:val="22"/>
        </w:rPr>
        <w:t>maj</w:t>
      </w:r>
      <w:r w:rsidR="00B708E4" w:rsidRPr="00B708E4">
        <w:rPr>
          <w:rFonts w:ascii="Verdana" w:hAnsi="Verdana"/>
          <w:sz w:val="22"/>
          <w:szCs w:val="22"/>
        </w:rPr>
        <w:t xml:space="preserve"> </w:t>
      </w:r>
    </w:p>
    <w:p w:rsidR="00B708E4" w:rsidRPr="005E1CDF" w:rsidRDefault="00445016" w:rsidP="005E1CDF">
      <w:pPr>
        <w:numPr>
          <w:ilvl w:val="0"/>
          <w:numId w:val="29"/>
        </w:numPr>
        <w:overflowPunct/>
        <w:autoSpaceDE/>
        <w:autoSpaceDN/>
        <w:adjustRightInd/>
        <w:contextualSpacing/>
        <w:jc w:val="left"/>
        <w:textAlignment w:val="auto"/>
        <w:rPr>
          <w:rFonts w:ascii="Verdana" w:hAnsi="Verdana" w:cs="Arial"/>
          <w:b/>
          <w:sz w:val="22"/>
          <w:szCs w:val="22"/>
        </w:rPr>
      </w:pPr>
      <w:r>
        <w:rPr>
          <w:rFonts w:ascii="Verdana" w:eastAsia="Calibri" w:hAnsi="Verdana"/>
          <w:b/>
          <w:sz w:val="22"/>
          <w:szCs w:val="22"/>
          <w:lang w:eastAsia="en-US"/>
        </w:rPr>
        <w:t xml:space="preserve">Tema: </w:t>
      </w:r>
      <w:r w:rsidRPr="005E1CDF">
        <w:rPr>
          <w:rFonts w:ascii="Verdana" w:eastAsia="Calibri" w:hAnsi="Verdana"/>
          <w:b/>
          <w:sz w:val="22"/>
          <w:szCs w:val="22"/>
          <w:lang w:eastAsia="en-US"/>
        </w:rPr>
        <w:t xml:space="preserve">Strategiarbejdet ift. de 12 godkendte Politikker </w:t>
      </w:r>
    </w:p>
    <w:p w:rsidR="00A33280" w:rsidRDefault="00A33280" w:rsidP="00A33280">
      <w:pPr>
        <w:overflowPunct/>
        <w:autoSpaceDE/>
        <w:autoSpaceDN/>
        <w:adjustRightInd/>
        <w:ind w:left="1080"/>
        <w:contextualSpacing/>
        <w:jc w:val="left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 xml:space="preserve">På næste møde i Handicaprådet, </w:t>
      </w:r>
      <w:r w:rsidR="005E1CDF">
        <w:rPr>
          <w:rFonts w:ascii="Verdana" w:eastAsia="Calibri" w:hAnsi="Verdana"/>
          <w:sz w:val="22"/>
          <w:szCs w:val="22"/>
          <w:lang w:eastAsia="en-US"/>
        </w:rPr>
        <w:t xml:space="preserve">drøftes handicappolitiske elementer og </w:t>
      </w:r>
      <w:r w:rsidR="005E0622">
        <w:rPr>
          <w:rFonts w:ascii="Verdana" w:eastAsia="Calibri" w:hAnsi="Verdana"/>
          <w:sz w:val="22"/>
          <w:szCs w:val="22"/>
          <w:lang w:eastAsia="en-US"/>
        </w:rPr>
        <w:t>det igangværende strategiarbejde</w:t>
      </w:r>
      <w:r w:rsidR="005E1CDF">
        <w:rPr>
          <w:rFonts w:ascii="Verdana" w:eastAsia="Calibri" w:hAnsi="Verdana"/>
          <w:sz w:val="22"/>
          <w:szCs w:val="22"/>
          <w:lang w:eastAsia="en-US"/>
        </w:rPr>
        <w:t xml:space="preserve"> i</w:t>
      </w:r>
      <w:r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5E1CDF">
        <w:rPr>
          <w:rFonts w:ascii="Verdana" w:eastAsia="Calibri" w:hAnsi="Verdana"/>
          <w:sz w:val="22"/>
          <w:szCs w:val="22"/>
          <w:lang w:eastAsia="en-US"/>
        </w:rPr>
        <w:t xml:space="preserve">forhold til alle </w:t>
      </w:r>
      <w:r>
        <w:rPr>
          <w:rFonts w:ascii="Verdana" w:eastAsia="Calibri" w:hAnsi="Verdana"/>
          <w:sz w:val="22"/>
          <w:szCs w:val="22"/>
          <w:lang w:eastAsia="en-US"/>
        </w:rPr>
        <w:t>de 12 godkendte politikker</w:t>
      </w:r>
      <w:r w:rsidR="00A4215C">
        <w:rPr>
          <w:rFonts w:ascii="Verdana" w:eastAsia="Calibri" w:hAnsi="Verdana"/>
          <w:sz w:val="22"/>
          <w:szCs w:val="22"/>
          <w:lang w:eastAsia="en-US"/>
        </w:rPr>
        <w:t xml:space="preserve"> samt</w:t>
      </w:r>
      <w:r>
        <w:rPr>
          <w:rFonts w:ascii="Verdana" w:eastAsia="Calibri" w:hAnsi="Verdana"/>
          <w:sz w:val="22"/>
          <w:szCs w:val="22"/>
          <w:lang w:eastAsia="en-US"/>
        </w:rPr>
        <w:t xml:space="preserve"> inddragelse og høring af Handicaprådet i forslag til strategier før fo</w:t>
      </w:r>
      <w:r>
        <w:rPr>
          <w:rFonts w:ascii="Verdana" w:eastAsia="Calibri" w:hAnsi="Verdana"/>
          <w:sz w:val="22"/>
          <w:szCs w:val="22"/>
          <w:lang w:eastAsia="en-US"/>
        </w:rPr>
        <w:t>r</w:t>
      </w:r>
      <w:r>
        <w:rPr>
          <w:rFonts w:ascii="Verdana" w:eastAsia="Calibri" w:hAnsi="Verdana"/>
          <w:sz w:val="22"/>
          <w:szCs w:val="22"/>
          <w:lang w:eastAsia="en-US"/>
        </w:rPr>
        <w:t>læggelse for kommunalbestyrelsen.</w:t>
      </w:r>
    </w:p>
    <w:p w:rsidR="00633B9A" w:rsidRDefault="00A94761" w:rsidP="00A56B50">
      <w:pPr>
        <w:overflowPunct/>
        <w:autoSpaceDE/>
        <w:autoSpaceDN/>
        <w:adjustRightInd/>
        <w:ind w:left="1080"/>
        <w:contextualSpacing/>
        <w:jc w:val="left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>Kommunaldirektøren deltager under punktet</w:t>
      </w:r>
    </w:p>
    <w:p w:rsidR="00EC4754" w:rsidRPr="00A56B50" w:rsidRDefault="00EC4754" w:rsidP="00A56B50">
      <w:pPr>
        <w:overflowPunct/>
        <w:autoSpaceDE/>
        <w:autoSpaceDN/>
        <w:adjustRightInd/>
        <w:ind w:left="1080"/>
        <w:contextualSpacing/>
        <w:jc w:val="left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:rsidR="00B708E4" w:rsidRPr="00A56B50" w:rsidRDefault="00B708E4" w:rsidP="00E2379E">
      <w:pPr>
        <w:autoSpaceDE/>
        <w:autoSpaceDN/>
        <w:ind w:left="720"/>
        <w:contextualSpacing/>
        <w:textAlignment w:val="auto"/>
        <w:rPr>
          <w:rFonts w:ascii="Verdana" w:hAnsi="Verdana"/>
          <w:sz w:val="22"/>
          <w:szCs w:val="22"/>
        </w:rPr>
      </w:pPr>
      <w:r w:rsidRPr="00B708E4">
        <w:rPr>
          <w:rFonts w:ascii="Verdana" w:hAnsi="Verdana"/>
          <w:b/>
          <w:sz w:val="22"/>
          <w:szCs w:val="22"/>
        </w:rPr>
        <w:t xml:space="preserve">Drøftelse: </w:t>
      </w:r>
      <w:r w:rsidR="00A56B50" w:rsidRPr="00A56B50">
        <w:rPr>
          <w:rFonts w:ascii="Verdana" w:hAnsi="Verdana"/>
          <w:sz w:val="22"/>
          <w:szCs w:val="22"/>
        </w:rPr>
        <w:t>D</w:t>
      </w:r>
      <w:r w:rsidR="00A56B50">
        <w:rPr>
          <w:rFonts w:ascii="Verdana" w:hAnsi="Verdana"/>
          <w:sz w:val="22"/>
          <w:szCs w:val="22"/>
        </w:rPr>
        <w:t>er er udarbejdet et samlet hæfte med alle de 12 godkendte pol</w:t>
      </w:r>
      <w:r w:rsidR="00A56B50">
        <w:rPr>
          <w:rFonts w:ascii="Verdana" w:hAnsi="Verdana"/>
          <w:sz w:val="22"/>
          <w:szCs w:val="22"/>
        </w:rPr>
        <w:t>i</w:t>
      </w:r>
      <w:r w:rsidR="00A56B50">
        <w:rPr>
          <w:rFonts w:ascii="Verdana" w:hAnsi="Verdana"/>
          <w:sz w:val="22"/>
          <w:szCs w:val="22"/>
        </w:rPr>
        <w:t>tikker, som kan hentes på By kontoret og i borgerservice</w:t>
      </w:r>
      <w:r w:rsidR="00F11513">
        <w:rPr>
          <w:rFonts w:ascii="Verdana" w:hAnsi="Verdana"/>
          <w:sz w:val="22"/>
          <w:szCs w:val="22"/>
        </w:rPr>
        <w:t xml:space="preserve">. Handicaprådet har lavet høringssvar til de tolv politikker og drøftelsen på HR mødet har til formål at sikre at alle udvalg sender strategierne til høring i handicaprådet før der træffes endelig politisk beslutning herom samt at de har sammenhæng med de budgetterede rammer for indsatsen.   </w:t>
      </w:r>
    </w:p>
    <w:p w:rsidR="00E71E97" w:rsidRDefault="00B708E4" w:rsidP="005E1CDF">
      <w:pPr>
        <w:overflowPunct/>
        <w:autoSpaceDE/>
        <w:autoSpaceDN/>
        <w:adjustRightInd/>
        <w:ind w:left="709"/>
        <w:contextualSpacing/>
        <w:jc w:val="left"/>
        <w:textAlignment w:val="auto"/>
        <w:rPr>
          <w:rFonts w:ascii="Verdana" w:hAnsi="Verdana" w:cs="Arial"/>
          <w:b/>
          <w:sz w:val="22"/>
          <w:szCs w:val="22"/>
        </w:rPr>
      </w:pPr>
      <w:r w:rsidRPr="00B708E4">
        <w:rPr>
          <w:rFonts w:ascii="Verdana" w:hAnsi="Verdana" w:cs="Arial"/>
          <w:b/>
          <w:sz w:val="22"/>
          <w:szCs w:val="22"/>
        </w:rPr>
        <w:t>Beslutning:</w:t>
      </w:r>
    </w:p>
    <w:p w:rsidR="00DB35E9" w:rsidRDefault="00EC4754" w:rsidP="005E1CDF">
      <w:pPr>
        <w:overflowPunct/>
        <w:autoSpaceDE/>
        <w:autoSpaceDN/>
        <w:adjustRightInd/>
        <w:ind w:left="709"/>
        <w:contextualSpacing/>
        <w:jc w:val="left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Der skal være særlig fokus på strategierne for</w:t>
      </w:r>
      <w:r w:rsidR="00DB35E9">
        <w:rPr>
          <w:rFonts w:ascii="Verdana" w:hAnsi="Verdana" w:cs="Arial"/>
          <w:sz w:val="22"/>
          <w:szCs w:val="22"/>
        </w:rPr>
        <w:t>:</w:t>
      </w:r>
    </w:p>
    <w:p w:rsidR="00EC4754" w:rsidRDefault="00EC4754" w:rsidP="00DB35E9">
      <w:pPr>
        <w:pStyle w:val="Listeafsnit"/>
        <w:numPr>
          <w:ilvl w:val="0"/>
          <w:numId w:val="32"/>
        </w:numPr>
        <w:overflowPunct/>
        <w:autoSpaceDE/>
        <w:autoSpaceDN/>
        <w:adjustRightInd/>
        <w:contextualSpacing/>
        <w:jc w:val="left"/>
        <w:textAlignment w:val="auto"/>
        <w:rPr>
          <w:rFonts w:ascii="Verdana" w:hAnsi="Verdana" w:cs="Arial"/>
          <w:sz w:val="22"/>
          <w:szCs w:val="22"/>
        </w:rPr>
      </w:pPr>
      <w:r w:rsidRPr="00DB35E9">
        <w:rPr>
          <w:rFonts w:ascii="Verdana" w:hAnsi="Verdana" w:cs="Arial"/>
          <w:sz w:val="22"/>
          <w:szCs w:val="22"/>
        </w:rPr>
        <w:t xml:space="preserve"> hvordan der sikres kvalitet i sagsbehandlingen og at sagerne belyses godt nok før der træffes afgørelse, så den der træffes den rigtige afgørelse første gang</w:t>
      </w:r>
    </w:p>
    <w:p w:rsidR="00DB35E9" w:rsidRDefault="00DB35E9" w:rsidP="00DB35E9">
      <w:pPr>
        <w:pStyle w:val="Listeafsnit"/>
        <w:numPr>
          <w:ilvl w:val="0"/>
          <w:numId w:val="32"/>
        </w:numPr>
        <w:overflowPunct/>
        <w:autoSpaceDE/>
        <w:autoSpaceDN/>
        <w:adjustRightInd/>
        <w:contextualSpacing/>
        <w:jc w:val="left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Tilgængelighed til valgstederne og mødesteder</w:t>
      </w:r>
    </w:p>
    <w:p w:rsidR="00DB35E9" w:rsidRDefault="00DB35E9" w:rsidP="00DB35E9">
      <w:pPr>
        <w:pStyle w:val="Listeafsnit"/>
        <w:numPr>
          <w:ilvl w:val="0"/>
          <w:numId w:val="32"/>
        </w:numPr>
        <w:overflowPunct/>
        <w:autoSpaceDE/>
        <w:autoSpaceDN/>
        <w:adjustRightInd/>
        <w:contextualSpacing/>
        <w:jc w:val="left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Børn og Unge området PPV</w:t>
      </w:r>
    </w:p>
    <w:p w:rsidR="00DB35E9" w:rsidRPr="00DB35E9" w:rsidRDefault="00DB35E9" w:rsidP="00DB35E9">
      <w:pPr>
        <w:pStyle w:val="Listeafsnit"/>
        <w:numPr>
          <w:ilvl w:val="0"/>
          <w:numId w:val="32"/>
        </w:numPr>
        <w:overflowPunct/>
        <w:autoSpaceDE/>
        <w:autoSpaceDN/>
        <w:adjustRightInd/>
        <w:contextualSpacing/>
        <w:jc w:val="left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Socialpsykiatrien § 85 støtte og Botilbud området </w:t>
      </w:r>
    </w:p>
    <w:p w:rsidR="005E1CDF" w:rsidRDefault="005E1CDF" w:rsidP="005E1CDF">
      <w:pPr>
        <w:overflowPunct/>
        <w:autoSpaceDE/>
        <w:autoSpaceDN/>
        <w:adjustRightInd/>
        <w:ind w:left="709"/>
        <w:contextualSpacing/>
        <w:jc w:val="left"/>
        <w:textAlignment w:val="auto"/>
        <w:rPr>
          <w:rFonts w:ascii="Verdana" w:hAnsi="Verdana" w:cs="Arial"/>
          <w:b/>
          <w:sz w:val="22"/>
          <w:szCs w:val="22"/>
        </w:rPr>
      </w:pPr>
    </w:p>
    <w:p w:rsidR="005E1CDF" w:rsidRDefault="005E1CDF" w:rsidP="005E1CDF">
      <w:pPr>
        <w:pStyle w:val="Listeafsnit"/>
        <w:numPr>
          <w:ilvl w:val="0"/>
          <w:numId w:val="29"/>
        </w:numPr>
        <w:overflowPunct/>
        <w:autoSpaceDE/>
        <w:autoSpaceDN/>
        <w:adjustRightInd/>
        <w:contextualSpacing/>
        <w:jc w:val="left"/>
        <w:textAlignment w:val="auto"/>
        <w:rPr>
          <w:rFonts w:ascii="Verdana" w:hAnsi="Verdana" w:cs="Arial"/>
          <w:b/>
          <w:sz w:val="22"/>
          <w:szCs w:val="22"/>
        </w:rPr>
      </w:pPr>
      <w:r w:rsidRPr="005E1CDF">
        <w:rPr>
          <w:rFonts w:ascii="Verdana" w:hAnsi="Verdana" w:cs="Arial"/>
          <w:b/>
          <w:sz w:val="22"/>
          <w:szCs w:val="22"/>
        </w:rPr>
        <w:t>Budget 2018</w:t>
      </w:r>
    </w:p>
    <w:p w:rsidR="00A94761" w:rsidRDefault="00A94761" w:rsidP="00A94761">
      <w:pPr>
        <w:pStyle w:val="Listeafsnit"/>
        <w:overflowPunct/>
        <w:autoSpaceDE/>
        <w:autoSpaceDN/>
        <w:adjustRightInd/>
        <w:ind w:left="1080"/>
        <w:contextualSpacing/>
        <w:jc w:val="left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Der skal udarbejdes høringssvar til kommunalbestyrelsen inden førsteb</w:t>
      </w:r>
      <w:r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 xml:space="preserve">handlingen i september. </w:t>
      </w:r>
    </w:p>
    <w:p w:rsidR="00A94761" w:rsidRPr="00A94761" w:rsidRDefault="00A94761" w:rsidP="00A94761">
      <w:pPr>
        <w:pStyle w:val="Listeafsnit"/>
        <w:overflowPunct/>
        <w:autoSpaceDE/>
        <w:autoSpaceDN/>
        <w:adjustRightInd/>
        <w:ind w:left="1080"/>
        <w:contextualSpacing/>
        <w:jc w:val="left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Der indstilles til drøftelse af hvilke handicappolitiske bemærkninger, der er vigtig at få med. </w:t>
      </w:r>
    </w:p>
    <w:p w:rsidR="005E1CDF" w:rsidRDefault="005E1CDF" w:rsidP="005E1CDF">
      <w:pPr>
        <w:pStyle w:val="Listeafsnit"/>
        <w:overflowPunct/>
        <w:autoSpaceDE/>
        <w:autoSpaceDN/>
        <w:adjustRightInd/>
        <w:ind w:left="1080"/>
        <w:contextualSpacing/>
        <w:jc w:val="left"/>
        <w:textAlignment w:val="auto"/>
        <w:rPr>
          <w:rFonts w:ascii="Verdana" w:hAnsi="Verdana" w:cs="Arial"/>
          <w:b/>
          <w:sz w:val="22"/>
          <w:szCs w:val="22"/>
        </w:rPr>
      </w:pPr>
    </w:p>
    <w:p w:rsidR="005E1CDF" w:rsidRPr="00DB35E9" w:rsidRDefault="00DB35E9" w:rsidP="005E1CDF">
      <w:pPr>
        <w:autoSpaceDE/>
        <w:autoSpaceDN/>
        <w:ind w:left="720"/>
        <w:contextualSpacing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Drøftelse: </w:t>
      </w:r>
      <w:r>
        <w:rPr>
          <w:rFonts w:ascii="Verdana" w:hAnsi="Verdana"/>
          <w:sz w:val="22"/>
          <w:szCs w:val="22"/>
        </w:rPr>
        <w:t>Budgettet skal afspejle politikkerne og de strategier der lægges op til på de enkelte politikområder, hvilket høringssvaret tager udgangspunkt i. Herunder nye reduktionsforslag på ældreområdet.</w:t>
      </w:r>
    </w:p>
    <w:p w:rsidR="005E1CDF" w:rsidRDefault="005E1CDF" w:rsidP="005E1CDF">
      <w:pPr>
        <w:autoSpaceDE/>
        <w:autoSpaceDN/>
        <w:ind w:left="720"/>
        <w:contextualSpacing/>
        <w:textAlignment w:val="auto"/>
        <w:rPr>
          <w:rFonts w:ascii="Verdana" w:hAnsi="Verdana" w:cs="Arial"/>
          <w:b/>
          <w:sz w:val="22"/>
          <w:szCs w:val="22"/>
        </w:rPr>
      </w:pPr>
      <w:r w:rsidRPr="005E1CDF">
        <w:rPr>
          <w:rFonts w:ascii="Verdana" w:hAnsi="Verdana" w:cs="Arial"/>
          <w:b/>
          <w:sz w:val="22"/>
          <w:szCs w:val="22"/>
        </w:rPr>
        <w:t>Beslutning:</w:t>
      </w:r>
    </w:p>
    <w:p w:rsidR="00DB35E9" w:rsidRPr="00DB35E9" w:rsidRDefault="00DB35E9" w:rsidP="005E1CDF">
      <w:pPr>
        <w:autoSpaceDE/>
        <w:autoSpaceDN/>
        <w:ind w:left="720"/>
        <w:contextualSpacing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Der var enighed herom og da der va</w:t>
      </w:r>
      <w:r w:rsidR="004E621F">
        <w:rPr>
          <w:rFonts w:ascii="Verdana" w:hAnsi="Verdana" w:cs="Arial"/>
          <w:sz w:val="22"/>
          <w:szCs w:val="22"/>
        </w:rPr>
        <w:t>r væsentlige områder vedr. Børn, Unge og Familieområdet deltager Helene i stedet for Alf i det kommende møde i Hand</w:t>
      </w:r>
      <w:r w:rsidR="004E621F">
        <w:rPr>
          <w:rFonts w:ascii="Verdana" w:hAnsi="Verdana" w:cs="Arial"/>
          <w:sz w:val="22"/>
          <w:szCs w:val="22"/>
        </w:rPr>
        <w:t>i</w:t>
      </w:r>
      <w:r w:rsidR="004E621F">
        <w:rPr>
          <w:rFonts w:ascii="Verdana" w:hAnsi="Verdana" w:cs="Arial"/>
          <w:sz w:val="22"/>
          <w:szCs w:val="22"/>
        </w:rPr>
        <w:t>caprådet.</w:t>
      </w:r>
    </w:p>
    <w:p w:rsidR="005E1CDF" w:rsidRPr="005E1CDF" w:rsidRDefault="005E1CDF" w:rsidP="005E1CDF">
      <w:pPr>
        <w:pStyle w:val="Listeafsnit"/>
        <w:overflowPunct/>
        <w:autoSpaceDE/>
        <w:autoSpaceDN/>
        <w:adjustRightInd/>
        <w:ind w:left="1080"/>
        <w:contextualSpacing/>
        <w:jc w:val="left"/>
        <w:textAlignment w:val="auto"/>
        <w:rPr>
          <w:rFonts w:ascii="Verdana" w:hAnsi="Verdana" w:cs="Arial"/>
          <w:b/>
          <w:sz w:val="22"/>
          <w:szCs w:val="22"/>
        </w:rPr>
      </w:pPr>
    </w:p>
    <w:p w:rsidR="00C55CBB" w:rsidRPr="00C55CBB" w:rsidRDefault="00C55CBB" w:rsidP="00C55CBB">
      <w:pPr>
        <w:overflowPunct/>
        <w:autoSpaceDE/>
        <w:autoSpaceDN/>
        <w:adjustRightInd/>
        <w:ind w:left="709"/>
        <w:contextualSpacing/>
        <w:jc w:val="left"/>
        <w:textAlignment w:val="auto"/>
        <w:rPr>
          <w:rFonts w:ascii="Verdana" w:hAnsi="Verdana" w:cs="Arial"/>
          <w:b/>
          <w:sz w:val="22"/>
          <w:szCs w:val="22"/>
        </w:rPr>
      </w:pPr>
    </w:p>
    <w:p w:rsidR="00B708E4" w:rsidRPr="00AF7464" w:rsidRDefault="00445016" w:rsidP="00B708E4">
      <w:pPr>
        <w:numPr>
          <w:ilvl w:val="0"/>
          <w:numId w:val="27"/>
        </w:numPr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 xml:space="preserve">Folkemødet Møn </w:t>
      </w:r>
      <w:r w:rsidR="00EF273B">
        <w:rPr>
          <w:rFonts w:ascii="Verdana" w:hAnsi="Verdana" w:cs="Arial"/>
          <w:b/>
          <w:sz w:val="22"/>
          <w:szCs w:val="22"/>
        </w:rPr>
        <w:t>2017</w:t>
      </w:r>
    </w:p>
    <w:p w:rsidR="005E0622" w:rsidRDefault="00A4215C" w:rsidP="00816E7F">
      <w:pPr>
        <w:ind w:left="720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FU forelægger status </w:t>
      </w:r>
      <w:r w:rsidR="00A33280">
        <w:rPr>
          <w:rFonts w:ascii="Verdana" w:hAnsi="Verdana" w:cs="Arial"/>
          <w:sz w:val="22"/>
          <w:szCs w:val="22"/>
        </w:rPr>
        <w:t>for hhv. ungedagen d. 25/8 og voksen dagen d. 26/8 samt rammebudget og</w:t>
      </w:r>
      <w:r w:rsidR="005E0622">
        <w:rPr>
          <w:rFonts w:ascii="Verdana" w:hAnsi="Verdana" w:cs="Arial"/>
          <w:sz w:val="22"/>
          <w:szCs w:val="22"/>
        </w:rPr>
        <w:t xml:space="preserve"> organisering af bemanding og aktivitet i DH standen. </w:t>
      </w:r>
    </w:p>
    <w:p w:rsidR="005E0622" w:rsidRDefault="005E0622" w:rsidP="00816E7F">
      <w:pPr>
        <w:ind w:left="720"/>
        <w:jc w:val="left"/>
        <w:rPr>
          <w:rFonts w:ascii="Verdana" w:hAnsi="Verdana" w:cs="Arial"/>
          <w:sz w:val="22"/>
          <w:szCs w:val="22"/>
        </w:rPr>
      </w:pPr>
    </w:p>
    <w:p w:rsidR="009F27BF" w:rsidRPr="00A4220B" w:rsidRDefault="009F27BF" w:rsidP="009F27BF">
      <w:pPr>
        <w:autoSpaceDE/>
        <w:autoSpaceDN/>
        <w:ind w:left="720"/>
        <w:contextualSpacing/>
        <w:textAlignment w:val="auto"/>
        <w:rPr>
          <w:rFonts w:ascii="Verdana" w:hAnsi="Verdana"/>
          <w:sz w:val="22"/>
          <w:szCs w:val="22"/>
        </w:rPr>
      </w:pPr>
      <w:r w:rsidRPr="00B708E4">
        <w:rPr>
          <w:rFonts w:ascii="Verdana" w:hAnsi="Verdana"/>
          <w:b/>
          <w:sz w:val="22"/>
          <w:szCs w:val="22"/>
        </w:rPr>
        <w:t xml:space="preserve">Drøftelse: </w:t>
      </w:r>
      <w:r w:rsidR="00A4220B">
        <w:rPr>
          <w:rFonts w:ascii="Verdana" w:hAnsi="Verdana"/>
          <w:sz w:val="22"/>
          <w:szCs w:val="22"/>
        </w:rPr>
        <w:t xml:space="preserve">Helene og Stella orienterede om status og bad om tilbage melding om hvem der ville bidrage med aktiviteter i teltet og hvornår hhv. fredag og lørdag. Således at Helene kan lave en færdig Vagtplan for de to dage og Stella kan sende det endelige program til Folkemødet Møn.  </w:t>
      </w:r>
    </w:p>
    <w:p w:rsidR="009F27BF" w:rsidRDefault="009F27BF" w:rsidP="00C55CBB">
      <w:pPr>
        <w:overflowPunct/>
        <w:autoSpaceDE/>
        <w:autoSpaceDN/>
        <w:adjustRightInd/>
        <w:ind w:left="709"/>
        <w:contextualSpacing/>
        <w:jc w:val="left"/>
        <w:textAlignment w:val="auto"/>
        <w:rPr>
          <w:rFonts w:ascii="Verdana" w:hAnsi="Verdana" w:cs="Arial"/>
          <w:b/>
          <w:sz w:val="22"/>
          <w:szCs w:val="22"/>
        </w:rPr>
      </w:pPr>
      <w:r w:rsidRPr="00B708E4">
        <w:rPr>
          <w:rFonts w:ascii="Verdana" w:hAnsi="Verdana" w:cs="Arial"/>
          <w:b/>
          <w:sz w:val="22"/>
          <w:szCs w:val="22"/>
        </w:rPr>
        <w:t>Beslutning:</w:t>
      </w:r>
    </w:p>
    <w:p w:rsidR="00A4220B" w:rsidRPr="00C919A5" w:rsidRDefault="00A4220B" w:rsidP="00C55CBB">
      <w:pPr>
        <w:overflowPunct/>
        <w:autoSpaceDE/>
        <w:autoSpaceDN/>
        <w:adjustRightInd/>
        <w:ind w:left="709"/>
        <w:contextualSpacing/>
        <w:jc w:val="left"/>
        <w:textAlignment w:val="auto"/>
        <w:rPr>
          <w:rFonts w:ascii="Verdana" w:hAnsi="Verdana" w:cs="Arial"/>
          <w:sz w:val="22"/>
          <w:szCs w:val="22"/>
        </w:rPr>
      </w:pPr>
      <w:r w:rsidRPr="00C919A5">
        <w:rPr>
          <w:rFonts w:ascii="Verdana" w:hAnsi="Verdana" w:cs="Arial"/>
          <w:sz w:val="22"/>
          <w:szCs w:val="22"/>
        </w:rPr>
        <w:t>Alle melder tilbage til Helene senest fredag</w:t>
      </w:r>
      <w:r w:rsidR="00C919A5">
        <w:rPr>
          <w:rFonts w:ascii="Verdana" w:hAnsi="Verdana" w:cs="Arial"/>
          <w:sz w:val="22"/>
          <w:szCs w:val="22"/>
        </w:rPr>
        <w:t>, hvorefter det endelige program for de to dage samt vagtplan kan rundsendes til alle efter mandag.</w:t>
      </w:r>
    </w:p>
    <w:p w:rsidR="00B708E4" w:rsidRPr="00C919A5" w:rsidRDefault="00B708E4" w:rsidP="00B708E4">
      <w:pPr>
        <w:ind w:left="709"/>
        <w:jc w:val="left"/>
        <w:rPr>
          <w:rFonts w:ascii="Verdana" w:hAnsi="Verdana" w:cs="Arial"/>
          <w:sz w:val="22"/>
          <w:szCs w:val="22"/>
        </w:rPr>
      </w:pPr>
    </w:p>
    <w:p w:rsidR="00A94761" w:rsidRDefault="00A94761" w:rsidP="00B708E4">
      <w:pPr>
        <w:numPr>
          <w:ilvl w:val="0"/>
          <w:numId w:val="27"/>
        </w:numPr>
        <w:adjustRightInd/>
        <w:jc w:val="left"/>
        <w:textAlignment w:val="auto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Valgmødet den 26. sept.</w:t>
      </w:r>
    </w:p>
    <w:p w:rsidR="00A94761" w:rsidRDefault="00A94761" w:rsidP="00A94761">
      <w:pPr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 forelægge status på arrangementet.</w:t>
      </w:r>
    </w:p>
    <w:p w:rsidR="00A94761" w:rsidRPr="00A94761" w:rsidRDefault="00A94761" w:rsidP="00A94761">
      <w:pPr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Der indstilles til drøftelse af spørg</w:t>
      </w:r>
      <w:r w:rsidR="00A4215C">
        <w:rPr>
          <w:rFonts w:ascii="Verdana" w:hAnsi="Verdana" w:cs="Arial"/>
          <w:bCs/>
          <w:sz w:val="22"/>
          <w:szCs w:val="22"/>
        </w:rPr>
        <w:t>s</w:t>
      </w:r>
      <w:r>
        <w:rPr>
          <w:rFonts w:ascii="Verdana" w:hAnsi="Verdana" w:cs="Arial"/>
          <w:bCs/>
          <w:sz w:val="22"/>
          <w:szCs w:val="22"/>
        </w:rPr>
        <w:t>m</w:t>
      </w:r>
      <w:r w:rsidR="00A4215C">
        <w:rPr>
          <w:rFonts w:ascii="Verdana" w:hAnsi="Verdana" w:cs="Arial"/>
          <w:bCs/>
          <w:sz w:val="22"/>
          <w:szCs w:val="22"/>
        </w:rPr>
        <w:t>å</w:t>
      </w:r>
      <w:r>
        <w:rPr>
          <w:rFonts w:ascii="Verdana" w:hAnsi="Verdana" w:cs="Arial"/>
          <w:bCs/>
          <w:sz w:val="22"/>
          <w:szCs w:val="22"/>
        </w:rPr>
        <w:t xml:space="preserve">l vi kan stille til kandidaterne på alle </w:t>
      </w:r>
      <w:r w:rsidR="00A4215C">
        <w:rPr>
          <w:rFonts w:ascii="Verdana" w:hAnsi="Verdana" w:cs="Arial"/>
          <w:bCs/>
          <w:sz w:val="22"/>
          <w:szCs w:val="22"/>
        </w:rPr>
        <w:t>handicappolitiske områder.</w:t>
      </w:r>
      <w:r>
        <w:rPr>
          <w:rFonts w:ascii="Verdana" w:hAnsi="Verdana" w:cs="Arial"/>
          <w:bCs/>
          <w:sz w:val="22"/>
          <w:szCs w:val="22"/>
        </w:rPr>
        <w:t xml:space="preserve"> </w:t>
      </w:r>
    </w:p>
    <w:p w:rsidR="00A4215C" w:rsidRDefault="00A4215C" w:rsidP="00A4215C">
      <w:pPr>
        <w:autoSpaceDE/>
        <w:autoSpaceDN/>
        <w:ind w:left="720"/>
        <w:contextualSpacing/>
        <w:textAlignment w:val="auto"/>
        <w:rPr>
          <w:rFonts w:ascii="Verdana" w:hAnsi="Verdana"/>
          <w:b/>
          <w:sz w:val="22"/>
          <w:szCs w:val="22"/>
        </w:rPr>
      </w:pPr>
    </w:p>
    <w:p w:rsidR="00A4215C" w:rsidRPr="00AE7450" w:rsidRDefault="00A4215C" w:rsidP="00A4215C">
      <w:pPr>
        <w:autoSpaceDE/>
        <w:autoSpaceDN/>
        <w:ind w:left="720"/>
        <w:contextualSpacing/>
        <w:textAlignment w:val="auto"/>
        <w:rPr>
          <w:rFonts w:ascii="Verdana" w:hAnsi="Verdana"/>
          <w:sz w:val="22"/>
          <w:szCs w:val="22"/>
        </w:rPr>
      </w:pPr>
      <w:r w:rsidRPr="00B708E4">
        <w:rPr>
          <w:rFonts w:ascii="Verdana" w:hAnsi="Verdana"/>
          <w:b/>
          <w:sz w:val="22"/>
          <w:szCs w:val="22"/>
        </w:rPr>
        <w:t xml:space="preserve">Drøftelse: </w:t>
      </w:r>
      <w:r w:rsidR="00AE7450">
        <w:rPr>
          <w:rFonts w:ascii="Verdana" w:hAnsi="Verdana"/>
          <w:sz w:val="22"/>
          <w:szCs w:val="22"/>
        </w:rPr>
        <w:t>Mødet arrangeres som Cafémøde hvor der er forskellige handica</w:t>
      </w:r>
      <w:r w:rsidR="00AE7450">
        <w:rPr>
          <w:rFonts w:ascii="Verdana" w:hAnsi="Verdana"/>
          <w:sz w:val="22"/>
          <w:szCs w:val="22"/>
        </w:rPr>
        <w:t>p</w:t>
      </w:r>
      <w:r w:rsidR="00AE7450">
        <w:rPr>
          <w:rFonts w:ascii="Verdana" w:hAnsi="Verdana"/>
          <w:sz w:val="22"/>
          <w:szCs w:val="22"/>
        </w:rPr>
        <w:t xml:space="preserve">politiske emner ved </w:t>
      </w:r>
      <w:r w:rsidR="00A4220B">
        <w:rPr>
          <w:rFonts w:ascii="Verdana" w:hAnsi="Verdana"/>
          <w:sz w:val="22"/>
          <w:szCs w:val="22"/>
        </w:rPr>
        <w:t>bordene</w:t>
      </w:r>
      <w:r w:rsidR="00AE7450">
        <w:rPr>
          <w:rFonts w:ascii="Verdana" w:hAnsi="Verdana"/>
          <w:sz w:val="22"/>
          <w:szCs w:val="22"/>
        </w:rPr>
        <w:t xml:space="preserve"> og de fremmødte sætter sig ved det bord der g</w:t>
      </w:r>
      <w:r w:rsidR="00AE7450">
        <w:rPr>
          <w:rFonts w:ascii="Verdana" w:hAnsi="Verdana"/>
          <w:sz w:val="22"/>
          <w:szCs w:val="22"/>
        </w:rPr>
        <w:t>i</w:t>
      </w:r>
      <w:r w:rsidR="00AE7450">
        <w:rPr>
          <w:rFonts w:ascii="Verdana" w:hAnsi="Verdana"/>
          <w:sz w:val="22"/>
          <w:szCs w:val="22"/>
        </w:rPr>
        <w:t>ver mening for dem - så det er politikkerne der flyt</w:t>
      </w:r>
      <w:r w:rsidR="00A4220B">
        <w:rPr>
          <w:rFonts w:ascii="Verdana" w:hAnsi="Verdana"/>
          <w:sz w:val="22"/>
          <w:szCs w:val="22"/>
        </w:rPr>
        <w:t>ter bord.</w:t>
      </w:r>
      <w:r w:rsidR="00AE7450">
        <w:rPr>
          <w:rFonts w:ascii="Verdana" w:hAnsi="Verdana"/>
          <w:sz w:val="22"/>
          <w:szCs w:val="22"/>
        </w:rPr>
        <w:t xml:space="preserve"> </w:t>
      </w:r>
    </w:p>
    <w:p w:rsidR="00A4215C" w:rsidRDefault="00A4215C" w:rsidP="00A4215C">
      <w:pPr>
        <w:overflowPunct/>
        <w:autoSpaceDE/>
        <w:autoSpaceDN/>
        <w:adjustRightInd/>
        <w:ind w:left="709"/>
        <w:contextualSpacing/>
        <w:jc w:val="left"/>
        <w:textAlignment w:val="auto"/>
        <w:rPr>
          <w:rFonts w:ascii="Verdana" w:hAnsi="Verdana" w:cs="Arial"/>
          <w:b/>
          <w:sz w:val="22"/>
          <w:szCs w:val="22"/>
        </w:rPr>
      </w:pPr>
      <w:r w:rsidRPr="00B708E4">
        <w:rPr>
          <w:rFonts w:ascii="Verdana" w:hAnsi="Verdana" w:cs="Arial"/>
          <w:b/>
          <w:sz w:val="22"/>
          <w:szCs w:val="22"/>
        </w:rPr>
        <w:t>Beslutning:</w:t>
      </w:r>
    </w:p>
    <w:p w:rsidR="00A4220B" w:rsidRPr="00A4220B" w:rsidRDefault="00A4220B" w:rsidP="00A4215C">
      <w:pPr>
        <w:overflowPunct/>
        <w:autoSpaceDE/>
        <w:autoSpaceDN/>
        <w:adjustRightInd/>
        <w:ind w:left="709"/>
        <w:contextualSpacing/>
        <w:jc w:val="left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Mødet annonceres i Sydsjællands Tidende primo september og der sendes in</w:t>
      </w:r>
      <w:r>
        <w:rPr>
          <w:rFonts w:ascii="Verdana" w:hAnsi="Verdana" w:cs="Arial"/>
          <w:sz w:val="22"/>
          <w:szCs w:val="22"/>
        </w:rPr>
        <w:t>d</w:t>
      </w:r>
      <w:r>
        <w:rPr>
          <w:rFonts w:ascii="Verdana" w:hAnsi="Verdana" w:cs="Arial"/>
          <w:sz w:val="22"/>
          <w:szCs w:val="22"/>
        </w:rPr>
        <w:t>bydelse ud til alle handicaporganisationer</w:t>
      </w:r>
    </w:p>
    <w:p w:rsidR="00A4215C" w:rsidRDefault="00A4215C" w:rsidP="00A94761">
      <w:pPr>
        <w:adjustRightInd/>
        <w:ind w:left="720"/>
        <w:jc w:val="left"/>
        <w:textAlignment w:val="auto"/>
        <w:rPr>
          <w:rFonts w:ascii="Verdana" w:hAnsi="Verdana" w:cs="Arial"/>
          <w:b/>
          <w:bCs/>
          <w:sz w:val="22"/>
          <w:szCs w:val="22"/>
        </w:rPr>
      </w:pPr>
    </w:p>
    <w:p w:rsidR="00EC4754" w:rsidRDefault="00EC4754" w:rsidP="00B708E4">
      <w:pPr>
        <w:numPr>
          <w:ilvl w:val="0"/>
          <w:numId w:val="27"/>
        </w:numPr>
        <w:adjustRightInd/>
        <w:jc w:val="left"/>
        <w:textAlignment w:val="auto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Revideret Budget 2017</w:t>
      </w:r>
    </w:p>
    <w:p w:rsidR="00EC4754" w:rsidRDefault="00EC4754" w:rsidP="00EC4754">
      <w:pPr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 indstiller det reviderede budget til godkendelse.</w:t>
      </w:r>
    </w:p>
    <w:p w:rsidR="00EC4754" w:rsidRDefault="00EC4754" w:rsidP="00EC4754">
      <w:pPr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 w:rsidRPr="00EC4754">
        <w:rPr>
          <w:rFonts w:ascii="Verdana" w:hAnsi="Verdana" w:cs="Arial"/>
          <w:b/>
          <w:bCs/>
          <w:sz w:val="22"/>
          <w:szCs w:val="22"/>
        </w:rPr>
        <w:t>Beslutning</w:t>
      </w:r>
      <w:r>
        <w:rPr>
          <w:rFonts w:ascii="Verdana" w:hAnsi="Verdana" w:cs="Arial"/>
          <w:bCs/>
          <w:sz w:val="22"/>
          <w:szCs w:val="22"/>
        </w:rPr>
        <w:t>: Godkendt</w:t>
      </w:r>
    </w:p>
    <w:p w:rsidR="00EC4754" w:rsidRPr="00EC4754" w:rsidRDefault="00EC4754" w:rsidP="00EC4754">
      <w:pPr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</w:p>
    <w:p w:rsidR="00B708E4" w:rsidRPr="00B708E4" w:rsidRDefault="00B708E4" w:rsidP="00B708E4">
      <w:pPr>
        <w:numPr>
          <w:ilvl w:val="0"/>
          <w:numId w:val="27"/>
        </w:numPr>
        <w:adjustRightInd/>
        <w:jc w:val="left"/>
        <w:textAlignment w:val="auto"/>
        <w:rPr>
          <w:rFonts w:ascii="Verdana" w:hAnsi="Verdana" w:cs="Arial"/>
          <w:b/>
          <w:bCs/>
          <w:sz w:val="22"/>
          <w:szCs w:val="22"/>
        </w:rPr>
      </w:pPr>
      <w:r w:rsidRPr="00B708E4">
        <w:rPr>
          <w:rFonts w:ascii="Verdana" w:hAnsi="Verdana" w:cs="Arial"/>
          <w:b/>
          <w:bCs/>
          <w:sz w:val="22"/>
          <w:szCs w:val="22"/>
        </w:rPr>
        <w:t>Nyt fra netværkene</w:t>
      </w:r>
    </w:p>
    <w:p w:rsidR="00B708E4" w:rsidRPr="00B708E4" w:rsidRDefault="00B708E4" w:rsidP="00B708E4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  <w:r w:rsidRPr="00B708E4">
        <w:rPr>
          <w:rFonts w:ascii="Arial" w:hAnsi="Arial" w:cs="Arial"/>
          <w:bCs/>
          <w:sz w:val="22"/>
          <w:szCs w:val="22"/>
        </w:rPr>
        <w:t>Tovholderen for hvert netværk lægger op til debat om aktuelle udfordringer og opgaver,</w:t>
      </w:r>
    </w:p>
    <w:p w:rsidR="00B708E4" w:rsidRPr="00B708E4" w:rsidRDefault="00B708E4" w:rsidP="00B708E4">
      <w:pPr>
        <w:adjustRightInd/>
        <w:jc w:val="left"/>
        <w:rPr>
          <w:rFonts w:ascii="Arial" w:hAnsi="Arial" w:cs="Arial"/>
          <w:bCs/>
          <w:sz w:val="22"/>
          <w:szCs w:val="22"/>
        </w:rPr>
      </w:pPr>
      <w:r w:rsidRPr="00B708E4">
        <w:rPr>
          <w:rFonts w:ascii="Arial" w:hAnsi="Arial" w:cs="Arial"/>
          <w:bCs/>
          <w:sz w:val="22"/>
          <w:szCs w:val="22"/>
        </w:rPr>
        <w:t xml:space="preserve">             Indenfor netværkets område.</w:t>
      </w:r>
    </w:p>
    <w:p w:rsidR="00B708E4" w:rsidRPr="00B708E4" w:rsidRDefault="00B708E4" w:rsidP="00B708E4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</w:p>
    <w:p w:rsidR="005A7FEB" w:rsidRDefault="00B708E4" w:rsidP="00805FFC">
      <w:pPr>
        <w:numPr>
          <w:ilvl w:val="0"/>
          <w:numId w:val="28"/>
        </w:numPr>
        <w:adjustRightInd/>
        <w:jc w:val="left"/>
        <w:rPr>
          <w:rFonts w:ascii="Arial" w:hAnsi="Arial" w:cs="Arial"/>
          <w:bCs/>
          <w:sz w:val="22"/>
          <w:szCs w:val="22"/>
        </w:rPr>
      </w:pPr>
      <w:r w:rsidRPr="00B708E4">
        <w:rPr>
          <w:rFonts w:ascii="Arial" w:hAnsi="Arial" w:cs="Arial"/>
          <w:b/>
          <w:bCs/>
          <w:sz w:val="22"/>
          <w:szCs w:val="22"/>
        </w:rPr>
        <w:t xml:space="preserve">Tilgængelighedsnetværket </w:t>
      </w:r>
      <w:r w:rsidRPr="00B708E4">
        <w:rPr>
          <w:rFonts w:ascii="Arial" w:hAnsi="Arial" w:cs="Arial"/>
          <w:bCs/>
          <w:sz w:val="22"/>
          <w:szCs w:val="22"/>
        </w:rPr>
        <w:t xml:space="preserve">v/ </w:t>
      </w:r>
      <w:r w:rsidR="00EF273B">
        <w:rPr>
          <w:rFonts w:ascii="Arial" w:hAnsi="Arial" w:cs="Arial"/>
          <w:bCs/>
          <w:sz w:val="22"/>
          <w:szCs w:val="22"/>
        </w:rPr>
        <w:t>Anders</w:t>
      </w:r>
    </w:p>
    <w:p w:rsidR="00AE7450" w:rsidRPr="00AE7450" w:rsidRDefault="00AE7450" w:rsidP="00AE7450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 var en drøftelse af P plads v/ Rema 1000 Vordingborg – Susanne Halkvist er på sagen</w:t>
      </w:r>
    </w:p>
    <w:p w:rsidR="00B708E4" w:rsidRPr="00B708E4" w:rsidRDefault="00B708E4" w:rsidP="00B708E4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</w:p>
    <w:p w:rsidR="00AE7450" w:rsidRPr="00AE7450" w:rsidRDefault="00B708E4" w:rsidP="00AE7450">
      <w:pPr>
        <w:numPr>
          <w:ilvl w:val="0"/>
          <w:numId w:val="28"/>
        </w:numPr>
        <w:adjustRightInd/>
        <w:jc w:val="left"/>
        <w:rPr>
          <w:rFonts w:ascii="Arial" w:hAnsi="Arial" w:cs="Arial"/>
          <w:bCs/>
          <w:sz w:val="22"/>
          <w:szCs w:val="22"/>
        </w:rPr>
      </w:pPr>
      <w:r w:rsidRPr="00B708E4">
        <w:rPr>
          <w:rFonts w:ascii="Arial" w:hAnsi="Arial" w:cs="Arial"/>
          <w:b/>
          <w:bCs/>
          <w:sz w:val="22"/>
          <w:szCs w:val="22"/>
        </w:rPr>
        <w:t>Voksen/Ældre Netværket</w:t>
      </w:r>
      <w:r w:rsidRPr="00B708E4">
        <w:rPr>
          <w:rFonts w:ascii="Arial" w:hAnsi="Arial" w:cs="Arial"/>
          <w:bCs/>
          <w:sz w:val="22"/>
          <w:szCs w:val="22"/>
        </w:rPr>
        <w:t xml:space="preserve"> v/Winnie</w:t>
      </w:r>
    </w:p>
    <w:p w:rsidR="00AE7450" w:rsidRDefault="00AE7450" w:rsidP="00AE7450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Intet at referere</w:t>
      </w:r>
    </w:p>
    <w:p w:rsidR="00EF273B" w:rsidRDefault="00EF273B" w:rsidP="00EF273B">
      <w:pPr>
        <w:adjustRightInd/>
        <w:jc w:val="left"/>
        <w:rPr>
          <w:rFonts w:ascii="Arial" w:hAnsi="Arial" w:cs="Arial"/>
          <w:bCs/>
          <w:sz w:val="22"/>
          <w:szCs w:val="22"/>
        </w:rPr>
      </w:pPr>
    </w:p>
    <w:p w:rsidR="004E621F" w:rsidRPr="004E621F" w:rsidRDefault="00B708E4" w:rsidP="004E621F">
      <w:pPr>
        <w:numPr>
          <w:ilvl w:val="0"/>
          <w:numId w:val="28"/>
        </w:numPr>
        <w:adjustRightInd/>
        <w:jc w:val="left"/>
        <w:rPr>
          <w:rFonts w:ascii="Arial" w:hAnsi="Arial" w:cs="Arial"/>
          <w:bCs/>
          <w:sz w:val="22"/>
          <w:szCs w:val="22"/>
        </w:rPr>
      </w:pPr>
      <w:r w:rsidRPr="00B708E4">
        <w:rPr>
          <w:rFonts w:ascii="Arial" w:hAnsi="Arial" w:cs="Arial"/>
          <w:b/>
          <w:bCs/>
          <w:sz w:val="22"/>
          <w:szCs w:val="22"/>
        </w:rPr>
        <w:t xml:space="preserve">Sundhedsnetværket </w:t>
      </w:r>
      <w:r w:rsidRPr="00B708E4">
        <w:rPr>
          <w:rFonts w:ascii="Arial" w:hAnsi="Arial" w:cs="Arial"/>
          <w:bCs/>
          <w:sz w:val="22"/>
          <w:szCs w:val="22"/>
        </w:rPr>
        <w:t>v/ Niels Jørgen</w:t>
      </w:r>
    </w:p>
    <w:p w:rsidR="004E621F" w:rsidRPr="00B708E4" w:rsidRDefault="004E621F" w:rsidP="004E621F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Referat: Netværket havde afholdt møde og forberedt spørgsmål til kandidater fra de politiske partier i forbindelse med Folkemødet Møn og valgmødet 26. sept.</w:t>
      </w:r>
    </w:p>
    <w:p w:rsidR="00B708E4" w:rsidRPr="00B708E4" w:rsidRDefault="00B708E4" w:rsidP="00B708E4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</w:p>
    <w:p w:rsidR="00B708E4" w:rsidRDefault="00B708E4" w:rsidP="00B708E4">
      <w:pPr>
        <w:numPr>
          <w:ilvl w:val="0"/>
          <w:numId w:val="28"/>
        </w:numPr>
        <w:adjustRightInd/>
        <w:jc w:val="left"/>
        <w:rPr>
          <w:rFonts w:ascii="Arial" w:hAnsi="Arial" w:cs="Arial"/>
          <w:bCs/>
          <w:sz w:val="22"/>
          <w:szCs w:val="22"/>
        </w:rPr>
      </w:pPr>
      <w:r w:rsidRPr="00B708E4">
        <w:rPr>
          <w:rFonts w:ascii="Arial" w:hAnsi="Arial" w:cs="Arial"/>
          <w:b/>
          <w:bCs/>
          <w:sz w:val="22"/>
          <w:szCs w:val="22"/>
        </w:rPr>
        <w:t xml:space="preserve">Børn/unge-netværket </w:t>
      </w:r>
      <w:r w:rsidR="008E1680">
        <w:rPr>
          <w:rFonts w:ascii="Arial" w:hAnsi="Arial" w:cs="Arial"/>
          <w:bCs/>
          <w:sz w:val="22"/>
          <w:szCs w:val="22"/>
        </w:rPr>
        <w:t>v/</w:t>
      </w:r>
      <w:r w:rsidR="009F27BF">
        <w:rPr>
          <w:rFonts w:ascii="Arial" w:hAnsi="Arial" w:cs="Arial"/>
          <w:bCs/>
          <w:sz w:val="22"/>
          <w:szCs w:val="22"/>
        </w:rPr>
        <w:t xml:space="preserve"> Helene</w:t>
      </w:r>
      <w:r w:rsidR="00EF273B">
        <w:rPr>
          <w:rFonts w:ascii="Arial" w:hAnsi="Arial" w:cs="Arial"/>
          <w:bCs/>
          <w:sz w:val="22"/>
          <w:szCs w:val="22"/>
        </w:rPr>
        <w:t xml:space="preserve"> </w:t>
      </w:r>
    </w:p>
    <w:p w:rsidR="00C919A5" w:rsidRPr="00C919A5" w:rsidRDefault="00C919A5" w:rsidP="00C919A5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Referat: Netværket har haft travlt med ungedagen på Folkemødet Møn. </w:t>
      </w:r>
      <w:proofErr w:type="spellStart"/>
      <w:r>
        <w:rPr>
          <w:rFonts w:ascii="Arial" w:hAnsi="Arial" w:cs="Arial"/>
          <w:bCs/>
          <w:sz w:val="22"/>
          <w:szCs w:val="22"/>
        </w:rPr>
        <w:t>Enrække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</w:t>
      </w:r>
      <w:r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siddersager samt dialog med kommunen </w:t>
      </w:r>
      <w:proofErr w:type="spellStart"/>
      <w:r>
        <w:rPr>
          <w:rFonts w:ascii="Arial" w:hAnsi="Arial" w:cs="Arial"/>
          <w:bCs/>
          <w:sz w:val="22"/>
          <w:szCs w:val="22"/>
        </w:rPr>
        <w:t>ifm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evaluering af Bridge projektet </w:t>
      </w:r>
    </w:p>
    <w:p w:rsidR="00B708E4" w:rsidRPr="00B708E4" w:rsidRDefault="00B708E4" w:rsidP="00B708E4">
      <w:pPr>
        <w:adjustRightInd/>
        <w:ind w:left="720"/>
        <w:jc w:val="left"/>
        <w:textAlignment w:val="auto"/>
        <w:rPr>
          <w:rFonts w:ascii="Verdana" w:hAnsi="Verdana" w:cs="Arial"/>
          <w:b/>
          <w:bCs/>
          <w:sz w:val="22"/>
          <w:szCs w:val="22"/>
        </w:rPr>
      </w:pPr>
    </w:p>
    <w:p w:rsidR="00B708E4" w:rsidRDefault="00B708E4" w:rsidP="00B708E4">
      <w:pPr>
        <w:numPr>
          <w:ilvl w:val="0"/>
          <w:numId w:val="27"/>
        </w:numPr>
        <w:adjustRightInd/>
        <w:jc w:val="left"/>
        <w:textAlignment w:val="auto"/>
        <w:rPr>
          <w:rFonts w:ascii="Verdana" w:hAnsi="Verdana" w:cs="Arial"/>
          <w:b/>
          <w:bCs/>
          <w:sz w:val="22"/>
          <w:szCs w:val="22"/>
        </w:rPr>
      </w:pPr>
      <w:r w:rsidRPr="00B708E4">
        <w:rPr>
          <w:rFonts w:ascii="Verdana" w:hAnsi="Verdana" w:cs="Arial"/>
          <w:b/>
          <w:bCs/>
          <w:sz w:val="22"/>
          <w:szCs w:val="22"/>
        </w:rPr>
        <w:t xml:space="preserve">Gensidig orientering </w:t>
      </w:r>
      <w:r w:rsidR="00AE7450">
        <w:rPr>
          <w:rFonts w:ascii="Verdana" w:hAnsi="Verdana" w:cs="Arial"/>
          <w:b/>
          <w:bCs/>
          <w:sz w:val="22"/>
          <w:szCs w:val="22"/>
        </w:rPr>
        <w:t xml:space="preserve">– </w:t>
      </w:r>
      <w:r w:rsidR="00AE7450">
        <w:rPr>
          <w:rFonts w:ascii="Verdana" w:hAnsi="Verdana" w:cs="Arial"/>
          <w:bCs/>
          <w:sz w:val="22"/>
          <w:szCs w:val="22"/>
        </w:rPr>
        <w:t>Intet at referere</w:t>
      </w:r>
    </w:p>
    <w:p w:rsidR="00D212BD" w:rsidRDefault="00D212BD" w:rsidP="00D212BD">
      <w:pPr>
        <w:adjustRightInd/>
        <w:ind w:left="720"/>
        <w:jc w:val="left"/>
        <w:textAlignment w:val="auto"/>
        <w:rPr>
          <w:rFonts w:ascii="Verdana" w:hAnsi="Verdana" w:cs="Arial"/>
          <w:b/>
          <w:bCs/>
          <w:sz w:val="22"/>
          <w:szCs w:val="22"/>
        </w:rPr>
      </w:pPr>
    </w:p>
    <w:p w:rsidR="00D212BD" w:rsidRPr="00B708E4" w:rsidRDefault="00805FFC" w:rsidP="00B708E4">
      <w:pPr>
        <w:numPr>
          <w:ilvl w:val="0"/>
          <w:numId w:val="27"/>
        </w:numPr>
        <w:adjustRightInd/>
        <w:jc w:val="left"/>
        <w:textAlignment w:val="auto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Godkendelse af referat fra mødet</w:t>
      </w:r>
      <w:r w:rsidR="00D212BD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F11513">
        <w:rPr>
          <w:rFonts w:ascii="Verdana" w:hAnsi="Verdana" w:cs="Arial"/>
          <w:b/>
          <w:bCs/>
          <w:sz w:val="22"/>
          <w:szCs w:val="22"/>
        </w:rPr>
        <w:t xml:space="preserve">– </w:t>
      </w:r>
      <w:r w:rsidR="00F11513">
        <w:rPr>
          <w:rFonts w:ascii="Verdana" w:hAnsi="Verdana" w:cs="Arial"/>
          <w:bCs/>
          <w:sz w:val="22"/>
          <w:szCs w:val="22"/>
        </w:rPr>
        <w:t>eftersendes til godkendelse</w:t>
      </w:r>
    </w:p>
    <w:p w:rsidR="00B708E4" w:rsidRDefault="00B708E4" w:rsidP="00B708E4">
      <w:pPr>
        <w:ind w:left="1304"/>
        <w:rPr>
          <w:rFonts w:ascii="Verdana" w:hAnsi="Verdana" w:cs="Arial"/>
          <w:b/>
          <w:bCs/>
          <w:sz w:val="22"/>
          <w:szCs w:val="22"/>
        </w:rPr>
      </w:pPr>
    </w:p>
    <w:p w:rsidR="00BE1B9D" w:rsidRDefault="00BE1B9D" w:rsidP="00B708E4">
      <w:pPr>
        <w:ind w:left="1304"/>
        <w:rPr>
          <w:rFonts w:ascii="Verdana" w:hAnsi="Verdana" w:cs="Arial"/>
          <w:b/>
          <w:bCs/>
          <w:sz w:val="22"/>
          <w:szCs w:val="22"/>
        </w:rPr>
      </w:pPr>
    </w:p>
    <w:p w:rsidR="00BE1B9D" w:rsidRDefault="00BE1B9D" w:rsidP="00B708E4">
      <w:pPr>
        <w:ind w:left="1304"/>
        <w:rPr>
          <w:rFonts w:ascii="Verdana" w:hAnsi="Verdana" w:cs="Arial"/>
          <w:b/>
          <w:bCs/>
          <w:sz w:val="22"/>
          <w:szCs w:val="22"/>
        </w:rPr>
      </w:pPr>
    </w:p>
    <w:p w:rsidR="00BE1B9D" w:rsidRPr="00B708E4" w:rsidRDefault="00BE1B9D" w:rsidP="00BE1B9D">
      <w:pPr>
        <w:ind w:left="426"/>
        <w:rPr>
          <w:rFonts w:ascii="Verdana" w:hAnsi="Verdana" w:cs="Arial"/>
          <w:b/>
          <w:bCs/>
          <w:sz w:val="22"/>
          <w:szCs w:val="22"/>
        </w:rPr>
      </w:pPr>
    </w:p>
    <w:p w:rsidR="00B708E4" w:rsidRPr="00EE0337" w:rsidRDefault="00F11513" w:rsidP="00FC35B0">
      <w:pPr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Referent/. Winnie Lindner</w:t>
      </w:r>
    </w:p>
    <w:sectPr w:rsidR="00B708E4" w:rsidRPr="00EE0337" w:rsidSect="009B54E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CD" w:rsidRDefault="004B2DCD">
      <w:r>
        <w:separator/>
      </w:r>
    </w:p>
  </w:endnote>
  <w:endnote w:type="continuationSeparator" w:id="0">
    <w:p w:rsidR="004B2DCD" w:rsidRDefault="004B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7F7D8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16E60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16E60" w:rsidRDefault="00316E60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0" w:rsidRPr="00FC35B0" w:rsidRDefault="007F7D8F">
    <w:pPr>
      <w:pStyle w:val="Sidefod"/>
      <w:jc w:val="right"/>
      <w:rPr>
        <w:sz w:val="16"/>
        <w:szCs w:val="16"/>
      </w:rPr>
    </w:pPr>
    <w:r w:rsidRPr="00FC35B0">
      <w:rPr>
        <w:sz w:val="16"/>
        <w:szCs w:val="16"/>
      </w:rPr>
      <w:fldChar w:fldCharType="begin"/>
    </w:r>
    <w:r w:rsidR="00FC35B0" w:rsidRPr="00FC35B0">
      <w:rPr>
        <w:sz w:val="16"/>
        <w:szCs w:val="16"/>
      </w:rPr>
      <w:instrText xml:space="preserve"> PAGE   \* MERGEFORMAT </w:instrText>
    </w:r>
    <w:r w:rsidRPr="00FC35B0">
      <w:rPr>
        <w:sz w:val="16"/>
        <w:szCs w:val="16"/>
      </w:rPr>
      <w:fldChar w:fldCharType="separate"/>
    </w:r>
    <w:r w:rsidR="000348FD">
      <w:rPr>
        <w:noProof/>
        <w:sz w:val="16"/>
        <w:szCs w:val="16"/>
      </w:rPr>
      <w:t>2</w:t>
    </w:r>
    <w:r w:rsidRPr="00FC35B0">
      <w:rPr>
        <w:sz w:val="16"/>
        <w:szCs w:val="16"/>
      </w:rPr>
      <w:fldChar w:fldCharType="end"/>
    </w:r>
  </w:p>
  <w:p w:rsidR="00316E60" w:rsidRDefault="00316E60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316E60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316E60" w:rsidRDefault="00316E60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316E60" w:rsidRDefault="00316E60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32 medlemsorganisationer repræsenterer 320.000 medlemmer og alle slags handicap.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CD" w:rsidRDefault="004B2DCD">
      <w:r>
        <w:separator/>
      </w:r>
    </w:p>
  </w:footnote>
  <w:footnote w:type="continuationSeparator" w:id="0">
    <w:p w:rsidR="004B2DCD" w:rsidRDefault="004B2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1B6D4E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6E60">
      <w:rPr>
        <w:rFonts w:ascii="Arial Narrow" w:hAnsi="Arial Narrow" w:cs="Arial"/>
        <w:b/>
        <w:bCs/>
        <w:color w:val="008080"/>
        <w:sz w:val="30"/>
      </w:rPr>
      <w:t>Danske Handicaporganisationer – Vordingborg</w:t>
    </w:r>
  </w:p>
  <w:p w:rsidR="00FC35B0" w:rsidRPr="007D1365" w:rsidRDefault="00633B9A" w:rsidP="00633B9A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7D1365">
      <w:rPr>
        <w:rFonts w:ascii="Arial" w:hAnsi="Arial" w:cs="Arial"/>
        <w:color w:val="000000"/>
        <w:sz w:val="18"/>
        <w:szCs w:val="18"/>
      </w:rPr>
      <w:t>Formand Stella Steen</w:t>
    </w:r>
    <w:r w:rsidR="00FC35B0" w:rsidRPr="007D1365">
      <w:rPr>
        <w:rFonts w:ascii="Arial" w:hAnsi="Arial" w:cs="Arial"/>
        <w:color w:val="000000"/>
        <w:sz w:val="18"/>
        <w:szCs w:val="18"/>
      </w:rPr>
      <w:t>gaard</w:t>
    </w:r>
  </w:p>
  <w:p w:rsidR="00FC35B0" w:rsidRPr="00816E7F" w:rsidRDefault="00FC35B0" w:rsidP="00FC35B0">
    <w:pPr>
      <w:shd w:val="clear" w:color="auto" w:fill="FFFFFF"/>
      <w:spacing w:line="234" w:lineRule="atLeast"/>
      <w:rPr>
        <w:rFonts w:ascii="Arial" w:hAnsi="Arial" w:cs="Arial"/>
        <w:color w:val="000000"/>
        <w:sz w:val="18"/>
        <w:szCs w:val="18"/>
        <w:lang w:val="en-US"/>
      </w:rPr>
    </w:pPr>
    <w:r w:rsidRPr="00816E7F">
      <w:rPr>
        <w:rFonts w:ascii="Arial" w:hAnsi="Arial" w:cs="Arial"/>
        <w:color w:val="000000"/>
        <w:sz w:val="18"/>
        <w:szCs w:val="18"/>
        <w:lang w:val="en-US"/>
      </w:rPr>
      <w:t>Tlf</w:t>
    </w:r>
    <w:proofErr w:type="gramStart"/>
    <w:r w:rsidRPr="00816E7F">
      <w:rPr>
        <w:rFonts w:ascii="Arial" w:hAnsi="Arial" w:cs="Arial"/>
        <w:color w:val="000000"/>
        <w:sz w:val="18"/>
        <w:szCs w:val="18"/>
        <w:lang w:val="en-US"/>
      </w:rPr>
      <w:t>:,</w:t>
    </w:r>
    <w:proofErr w:type="gramEnd"/>
    <w:r w:rsidRPr="00816E7F">
      <w:rPr>
        <w:rFonts w:ascii="Arial" w:hAnsi="Arial" w:cs="Arial"/>
        <w:color w:val="000000"/>
        <w:sz w:val="18"/>
        <w:szCs w:val="18"/>
        <w:lang w:val="en-US"/>
      </w:rPr>
      <w:t xml:space="preserve"> E-mail </w:t>
    </w:r>
    <w:r w:rsidR="007F7D8F">
      <w:fldChar w:fldCharType="begin"/>
    </w:r>
    <w:r w:rsidR="007F7D8F" w:rsidRPr="000348FD">
      <w:rPr>
        <w:lang w:val="en-US"/>
      </w:rPr>
      <w:instrText>HYPERLINK "mailto:stella@direkte.org"</w:instrText>
    </w:r>
    <w:r w:rsidR="007F7D8F">
      <w:fldChar w:fldCharType="separate"/>
    </w:r>
    <w:r w:rsidR="00816E7F" w:rsidRPr="00AA1980">
      <w:rPr>
        <w:rStyle w:val="Hyperlink"/>
        <w:rFonts w:ascii="Arial" w:hAnsi="Arial" w:cs="Arial"/>
        <w:sz w:val="18"/>
        <w:szCs w:val="18"/>
        <w:lang w:val="en-US"/>
      </w:rPr>
      <w:t>stella@direkte.org</w:t>
    </w:r>
    <w:r w:rsidR="007F7D8F">
      <w:fldChar w:fldCharType="end"/>
    </w:r>
    <w:r w:rsidR="00816E7F">
      <w:rPr>
        <w:rFonts w:ascii="Arial" w:hAnsi="Arial" w:cs="Arial"/>
        <w:color w:val="000000"/>
        <w:sz w:val="18"/>
        <w:szCs w:val="18"/>
        <w:lang w:val="en-US"/>
      </w:rPr>
      <w:t xml:space="preserve"> </w:t>
    </w:r>
  </w:p>
  <w:p w:rsidR="00316E60" w:rsidRPr="00FC35B0" w:rsidRDefault="00316E60" w:rsidP="00FC35B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C06028"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 w:rsidR="0028204F" w:rsidRPr="00C06028">
        <w:rPr>
          <w:rStyle w:val="Hyperlink"/>
          <w:rFonts w:ascii="Arial" w:hAnsi="Arial" w:cs="Arial"/>
          <w:sz w:val="18"/>
          <w:szCs w:val="18"/>
        </w:rPr>
        <w:t>www.handic</w:t>
      </w:r>
      <w:r w:rsidR="00C969B8" w:rsidRPr="00C06028">
        <w:rPr>
          <w:rStyle w:val="Hyperlink"/>
          <w:rFonts w:ascii="Arial" w:hAnsi="Arial" w:cs="Arial"/>
          <w:sz w:val="18"/>
          <w:szCs w:val="18"/>
        </w:rPr>
        <w:t>a</w:t>
      </w:r>
      <w:r w:rsidR="0028204F" w:rsidRPr="00C06028">
        <w:rPr>
          <w:rStyle w:val="Hyperlink"/>
          <w:rFonts w:ascii="Arial" w:hAnsi="Arial" w:cs="Arial"/>
          <w:sz w:val="18"/>
          <w:szCs w:val="18"/>
        </w:rPr>
        <w:t>p.dk/lokalt/vordingborg</w:t>
      </w:r>
    </w:hyperlink>
  </w:p>
  <w:p w:rsidR="00316E60" w:rsidRDefault="00316E6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1E4"/>
    <w:multiLevelType w:val="hybridMultilevel"/>
    <w:tmpl w:val="C8366D1A"/>
    <w:lvl w:ilvl="0" w:tplc="AEBC147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1390D"/>
    <w:multiLevelType w:val="hybridMultilevel"/>
    <w:tmpl w:val="C81A022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63E0B"/>
    <w:multiLevelType w:val="hybridMultilevel"/>
    <w:tmpl w:val="D3CA6A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3A2F"/>
    <w:multiLevelType w:val="hybridMultilevel"/>
    <w:tmpl w:val="F468E7DE"/>
    <w:lvl w:ilvl="0" w:tplc="B6322B5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25E34"/>
    <w:multiLevelType w:val="hybridMultilevel"/>
    <w:tmpl w:val="58344D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D6573"/>
    <w:multiLevelType w:val="hybridMultilevel"/>
    <w:tmpl w:val="8D0ED41E"/>
    <w:lvl w:ilvl="0" w:tplc="0406000F">
      <w:start w:val="1"/>
      <w:numFmt w:val="decimal"/>
      <w:lvlText w:val="%1."/>
      <w:lvlJc w:val="left"/>
      <w:pPr>
        <w:ind w:left="1429" w:hanging="360"/>
      </w:p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312850"/>
    <w:multiLevelType w:val="hybridMultilevel"/>
    <w:tmpl w:val="983467F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45528"/>
    <w:multiLevelType w:val="hybridMultilevel"/>
    <w:tmpl w:val="B06E1556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61691"/>
    <w:multiLevelType w:val="hybridMultilevel"/>
    <w:tmpl w:val="B282B1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C31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D6868D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66D3E"/>
    <w:multiLevelType w:val="hybridMultilevel"/>
    <w:tmpl w:val="6520F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C46E84"/>
    <w:multiLevelType w:val="hybridMultilevel"/>
    <w:tmpl w:val="F8E4F8F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1273CD"/>
    <w:multiLevelType w:val="hybridMultilevel"/>
    <w:tmpl w:val="D3C4920A"/>
    <w:lvl w:ilvl="0" w:tplc="58901B1E">
      <w:start w:val="1"/>
      <w:numFmt w:val="decimal"/>
      <w:lvlText w:val="%1."/>
      <w:lvlJc w:val="left"/>
      <w:pPr>
        <w:ind w:left="720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5" w:hanging="360"/>
      </w:pPr>
    </w:lvl>
    <w:lvl w:ilvl="2" w:tplc="0406001B" w:tentative="1">
      <w:start w:val="1"/>
      <w:numFmt w:val="lowerRoman"/>
      <w:lvlText w:val="%3."/>
      <w:lvlJc w:val="right"/>
      <w:pPr>
        <w:ind w:left="2115" w:hanging="180"/>
      </w:pPr>
    </w:lvl>
    <w:lvl w:ilvl="3" w:tplc="0406000F" w:tentative="1">
      <w:start w:val="1"/>
      <w:numFmt w:val="decimal"/>
      <w:lvlText w:val="%4."/>
      <w:lvlJc w:val="left"/>
      <w:pPr>
        <w:ind w:left="2835" w:hanging="360"/>
      </w:pPr>
    </w:lvl>
    <w:lvl w:ilvl="4" w:tplc="04060019" w:tentative="1">
      <w:start w:val="1"/>
      <w:numFmt w:val="lowerLetter"/>
      <w:lvlText w:val="%5."/>
      <w:lvlJc w:val="left"/>
      <w:pPr>
        <w:ind w:left="3555" w:hanging="360"/>
      </w:pPr>
    </w:lvl>
    <w:lvl w:ilvl="5" w:tplc="0406001B" w:tentative="1">
      <w:start w:val="1"/>
      <w:numFmt w:val="lowerRoman"/>
      <w:lvlText w:val="%6."/>
      <w:lvlJc w:val="right"/>
      <w:pPr>
        <w:ind w:left="4275" w:hanging="180"/>
      </w:pPr>
    </w:lvl>
    <w:lvl w:ilvl="6" w:tplc="0406000F" w:tentative="1">
      <w:start w:val="1"/>
      <w:numFmt w:val="decimal"/>
      <w:lvlText w:val="%7."/>
      <w:lvlJc w:val="left"/>
      <w:pPr>
        <w:ind w:left="4995" w:hanging="360"/>
      </w:pPr>
    </w:lvl>
    <w:lvl w:ilvl="7" w:tplc="04060019" w:tentative="1">
      <w:start w:val="1"/>
      <w:numFmt w:val="lowerLetter"/>
      <w:lvlText w:val="%8."/>
      <w:lvlJc w:val="left"/>
      <w:pPr>
        <w:ind w:left="5715" w:hanging="360"/>
      </w:pPr>
    </w:lvl>
    <w:lvl w:ilvl="8" w:tplc="040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24076233"/>
    <w:multiLevelType w:val="hybridMultilevel"/>
    <w:tmpl w:val="F3ACC224"/>
    <w:lvl w:ilvl="0" w:tplc="72F47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73380"/>
    <w:multiLevelType w:val="hybridMultilevel"/>
    <w:tmpl w:val="CEDA325C"/>
    <w:lvl w:ilvl="0" w:tplc="72F47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844B89"/>
    <w:multiLevelType w:val="hybridMultilevel"/>
    <w:tmpl w:val="6DC81E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D214A"/>
    <w:multiLevelType w:val="hybridMultilevel"/>
    <w:tmpl w:val="890E56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16373"/>
    <w:multiLevelType w:val="hybridMultilevel"/>
    <w:tmpl w:val="DB1A12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60CFD"/>
    <w:multiLevelType w:val="hybridMultilevel"/>
    <w:tmpl w:val="B1BAA0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DD34BC"/>
    <w:multiLevelType w:val="hybridMultilevel"/>
    <w:tmpl w:val="EEF01604"/>
    <w:lvl w:ilvl="0" w:tplc="2248B00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755B7"/>
    <w:multiLevelType w:val="hybridMultilevel"/>
    <w:tmpl w:val="F5AA1E94"/>
    <w:lvl w:ilvl="0" w:tplc="7F28BA4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83F2F"/>
    <w:multiLevelType w:val="hybridMultilevel"/>
    <w:tmpl w:val="2FF66D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E7452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76E98"/>
    <w:multiLevelType w:val="hybridMultilevel"/>
    <w:tmpl w:val="377039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A54D58"/>
    <w:multiLevelType w:val="hybridMultilevel"/>
    <w:tmpl w:val="E7BE1B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A21E2B"/>
    <w:multiLevelType w:val="hybridMultilevel"/>
    <w:tmpl w:val="0B54E10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E60424"/>
    <w:multiLevelType w:val="hybridMultilevel"/>
    <w:tmpl w:val="6584F3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D576E"/>
    <w:multiLevelType w:val="hybridMultilevel"/>
    <w:tmpl w:val="6224910A"/>
    <w:lvl w:ilvl="0" w:tplc="C0D08B2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1A1CA7"/>
    <w:multiLevelType w:val="hybridMultilevel"/>
    <w:tmpl w:val="57224C0A"/>
    <w:lvl w:ilvl="0" w:tplc="B5AE5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C9469C"/>
    <w:multiLevelType w:val="hybridMultilevel"/>
    <w:tmpl w:val="0A940D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E72899"/>
    <w:multiLevelType w:val="hybridMultilevel"/>
    <w:tmpl w:val="88C8D470"/>
    <w:lvl w:ilvl="0" w:tplc="87A8C5A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755DAE"/>
    <w:multiLevelType w:val="hybridMultilevel"/>
    <w:tmpl w:val="8BC0B8EA"/>
    <w:lvl w:ilvl="0" w:tplc="19F8BA32"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0400DF6"/>
    <w:multiLevelType w:val="hybridMultilevel"/>
    <w:tmpl w:val="B89848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DF3E99"/>
    <w:multiLevelType w:val="hybridMultilevel"/>
    <w:tmpl w:val="9FF2B0F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6CB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7C9E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1"/>
  </w:num>
  <w:num w:numId="4">
    <w:abstractNumId w:val="8"/>
  </w:num>
  <w:num w:numId="5">
    <w:abstractNumId w:val="20"/>
  </w:num>
  <w:num w:numId="6">
    <w:abstractNumId w:val="23"/>
  </w:num>
  <w:num w:numId="7">
    <w:abstractNumId w:val="25"/>
  </w:num>
  <w:num w:numId="8">
    <w:abstractNumId w:val="16"/>
  </w:num>
  <w:num w:numId="9">
    <w:abstractNumId w:val="26"/>
  </w:num>
  <w:num w:numId="10">
    <w:abstractNumId w:val="24"/>
  </w:num>
  <w:num w:numId="11">
    <w:abstractNumId w:val="17"/>
  </w:num>
  <w:num w:numId="12">
    <w:abstractNumId w:val="4"/>
  </w:num>
  <w:num w:numId="13">
    <w:abstractNumId w:val="30"/>
  </w:num>
  <w:num w:numId="14">
    <w:abstractNumId w:val="9"/>
  </w:num>
  <w:num w:numId="15">
    <w:abstractNumId w:val="21"/>
  </w:num>
  <w:num w:numId="16">
    <w:abstractNumId w:val="27"/>
  </w:num>
  <w:num w:numId="17">
    <w:abstractNumId w:val="14"/>
  </w:num>
  <w:num w:numId="18">
    <w:abstractNumId w:val="18"/>
  </w:num>
  <w:num w:numId="19">
    <w:abstractNumId w:val="2"/>
  </w:num>
  <w:num w:numId="20">
    <w:abstractNumId w:val="1"/>
  </w:num>
  <w:num w:numId="21">
    <w:abstractNumId w:val="10"/>
  </w:num>
  <w:num w:numId="22">
    <w:abstractNumId w:val="6"/>
  </w:num>
  <w:num w:numId="23">
    <w:abstractNumId w:val="13"/>
  </w:num>
  <w:num w:numId="24">
    <w:abstractNumId w:val="12"/>
  </w:num>
  <w:num w:numId="25">
    <w:abstractNumId w:val="0"/>
  </w:num>
  <w:num w:numId="26">
    <w:abstractNumId w:val="11"/>
  </w:num>
  <w:num w:numId="27">
    <w:abstractNumId w:val="19"/>
  </w:num>
  <w:num w:numId="28">
    <w:abstractNumId w:val="3"/>
  </w:num>
  <w:num w:numId="29">
    <w:abstractNumId w:val="28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24132"/>
    <w:rsid w:val="000230EB"/>
    <w:rsid w:val="00025FB8"/>
    <w:rsid w:val="000326F1"/>
    <w:rsid w:val="000348FD"/>
    <w:rsid w:val="00070FC9"/>
    <w:rsid w:val="00093946"/>
    <w:rsid w:val="000C59E8"/>
    <w:rsid w:val="000D29F3"/>
    <w:rsid w:val="000E3951"/>
    <w:rsid w:val="001828D6"/>
    <w:rsid w:val="0018340B"/>
    <w:rsid w:val="001A2FFA"/>
    <w:rsid w:val="001B6B45"/>
    <w:rsid w:val="001B6D4E"/>
    <w:rsid w:val="001F545A"/>
    <w:rsid w:val="00242609"/>
    <w:rsid w:val="0028204F"/>
    <w:rsid w:val="00316E60"/>
    <w:rsid w:val="00337261"/>
    <w:rsid w:val="00356E5F"/>
    <w:rsid w:val="00376BDC"/>
    <w:rsid w:val="003E2362"/>
    <w:rsid w:val="00413C9A"/>
    <w:rsid w:val="00424132"/>
    <w:rsid w:val="00445016"/>
    <w:rsid w:val="0045496D"/>
    <w:rsid w:val="00496D77"/>
    <w:rsid w:val="004B2DCD"/>
    <w:rsid w:val="004E621F"/>
    <w:rsid w:val="004E7B53"/>
    <w:rsid w:val="00524B2D"/>
    <w:rsid w:val="00527A47"/>
    <w:rsid w:val="00543DCA"/>
    <w:rsid w:val="00570118"/>
    <w:rsid w:val="00597EEE"/>
    <w:rsid w:val="005A7FEB"/>
    <w:rsid w:val="005E0622"/>
    <w:rsid w:val="005E1CDF"/>
    <w:rsid w:val="0062266C"/>
    <w:rsid w:val="00633B9A"/>
    <w:rsid w:val="0064581C"/>
    <w:rsid w:val="00683E29"/>
    <w:rsid w:val="006B1F68"/>
    <w:rsid w:val="006B3CF2"/>
    <w:rsid w:val="006F13B5"/>
    <w:rsid w:val="006F6F7B"/>
    <w:rsid w:val="00701A5F"/>
    <w:rsid w:val="00791150"/>
    <w:rsid w:val="007D1365"/>
    <w:rsid w:val="007F7D8F"/>
    <w:rsid w:val="00805FFC"/>
    <w:rsid w:val="00811426"/>
    <w:rsid w:val="00816E7F"/>
    <w:rsid w:val="0082246A"/>
    <w:rsid w:val="00822E29"/>
    <w:rsid w:val="008312E6"/>
    <w:rsid w:val="00835D87"/>
    <w:rsid w:val="00893ED1"/>
    <w:rsid w:val="008B2198"/>
    <w:rsid w:val="008E0051"/>
    <w:rsid w:val="008E1680"/>
    <w:rsid w:val="0092289B"/>
    <w:rsid w:val="0093451F"/>
    <w:rsid w:val="009B54E3"/>
    <w:rsid w:val="009C3D24"/>
    <w:rsid w:val="009F27BF"/>
    <w:rsid w:val="00A007E9"/>
    <w:rsid w:val="00A258E6"/>
    <w:rsid w:val="00A33280"/>
    <w:rsid w:val="00A41B1C"/>
    <w:rsid w:val="00A4215C"/>
    <w:rsid w:val="00A4220B"/>
    <w:rsid w:val="00A47F69"/>
    <w:rsid w:val="00A56B50"/>
    <w:rsid w:val="00A835E5"/>
    <w:rsid w:val="00A872C8"/>
    <w:rsid w:val="00A94761"/>
    <w:rsid w:val="00AC3B77"/>
    <w:rsid w:val="00AE48E7"/>
    <w:rsid w:val="00AE7450"/>
    <w:rsid w:val="00AF654C"/>
    <w:rsid w:val="00AF7464"/>
    <w:rsid w:val="00B263E0"/>
    <w:rsid w:val="00B321E8"/>
    <w:rsid w:val="00B42023"/>
    <w:rsid w:val="00B459D4"/>
    <w:rsid w:val="00B57D8B"/>
    <w:rsid w:val="00B67CAE"/>
    <w:rsid w:val="00B708E4"/>
    <w:rsid w:val="00BA0A39"/>
    <w:rsid w:val="00BB2301"/>
    <w:rsid w:val="00BE1B9D"/>
    <w:rsid w:val="00BE2480"/>
    <w:rsid w:val="00BF3FEA"/>
    <w:rsid w:val="00C06028"/>
    <w:rsid w:val="00C16071"/>
    <w:rsid w:val="00C24206"/>
    <w:rsid w:val="00C37E8C"/>
    <w:rsid w:val="00C438F1"/>
    <w:rsid w:val="00C55CBB"/>
    <w:rsid w:val="00C919A5"/>
    <w:rsid w:val="00C969B8"/>
    <w:rsid w:val="00CA0E43"/>
    <w:rsid w:val="00CA23C8"/>
    <w:rsid w:val="00D04F25"/>
    <w:rsid w:val="00D212BD"/>
    <w:rsid w:val="00D43B04"/>
    <w:rsid w:val="00D76179"/>
    <w:rsid w:val="00D82801"/>
    <w:rsid w:val="00DB35E9"/>
    <w:rsid w:val="00DC5AB5"/>
    <w:rsid w:val="00DF553D"/>
    <w:rsid w:val="00E2379E"/>
    <w:rsid w:val="00E32274"/>
    <w:rsid w:val="00E71E97"/>
    <w:rsid w:val="00E8682C"/>
    <w:rsid w:val="00E9006A"/>
    <w:rsid w:val="00EA5A9C"/>
    <w:rsid w:val="00EC4754"/>
    <w:rsid w:val="00EC503D"/>
    <w:rsid w:val="00EE0337"/>
    <w:rsid w:val="00EE109F"/>
    <w:rsid w:val="00EF273B"/>
    <w:rsid w:val="00F11513"/>
    <w:rsid w:val="00F75A20"/>
    <w:rsid w:val="00F75BD0"/>
    <w:rsid w:val="00F83EE8"/>
    <w:rsid w:val="00FC35B0"/>
    <w:rsid w:val="00F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E3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9B54E3"/>
    <w:pPr>
      <w:keepNext/>
      <w:outlineLvl w:val="0"/>
    </w:pPr>
    <w:rPr>
      <w:rFonts w:ascii="Arial" w:hAnsi="Arial"/>
      <w:b/>
      <w:bCs/>
      <w:sz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0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9B54E3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7">
    <w:name w:val="heading 7"/>
    <w:basedOn w:val="Normal"/>
    <w:next w:val="Normal"/>
    <w:qFormat/>
    <w:rsid w:val="009B54E3"/>
    <w:pPr>
      <w:keepNext/>
      <w:overflowPunct/>
      <w:autoSpaceDE/>
      <w:autoSpaceDN/>
      <w:adjustRightInd/>
      <w:jc w:val="left"/>
      <w:textAlignment w:val="auto"/>
      <w:outlineLvl w:val="6"/>
    </w:pPr>
    <w:rPr>
      <w:rFonts w:ascii="Arial" w:hAnsi="Arial" w:cs="Arial"/>
      <w:b/>
      <w:bCs/>
      <w:sz w:val="24"/>
      <w:szCs w:val="24"/>
    </w:rPr>
  </w:style>
  <w:style w:type="paragraph" w:styleId="Overskrift8">
    <w:name w:val="heading 8"/>
    <w:basedOn w:val="Normal"/>
    <w:next w:val="Normal"/>
    <w:qFormat/>
    <w:rsid w:val="009B54E3"/>
    <w:pPr>
      <w:keepNext/>
      <w:overflowPunct/>
      <w:autoSpaceDE/>
      <w:autoSpaceDN/>
      <w:adjustRightInd/>
      <w:jc w:val="left"/>
      <w:textAlignment w:val="auto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Overskrift9">
    <w:name w:val="heading 9"/>
    <w:basedOn w:val="Normal"/>
    <w:next w:val="Normal"/>
    <w:qFormat/>
    <w:rsid w:val="009B54E3"/>
    <w:pPr>
      <w:keepNext/>
      <w:overflowPunct/>
      <w:autoSpaceDE/>
      <w:autoSpaceDN/>
      <w:adjustRightInd/>
      <w:jc w:val="left"/>
      <w:textAlignment w:val="auto"/>
      <w:outlineLvl w:val="8"/>
    </w:pPr>
    <w:rPr>
      <w:rFonts w:ascii="Arial" w:hAnsi="Arial" w:cs="Arial"/>
      <w:b/>
      <w:bCs/>
      <w:color w:val="000000"/>
      <w:sz w:val="24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sid w:val="009B54E3"/>
    <w:rPr>
      <w:rFonts w:ascii="Technical" w:hAnsi="Technical"/>
      <w:sz w:val="20"/>
    </w:rPr>
  </w:style>
  <w:style w:type="paragraph" w:styleId="Modtageradresse">
    <w:name w:val="envelope address"/>
    <w:basedOn w:val="Normal"/>
    <w:semiHidden/>
    <w:rsid w:val="009B54E3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semiHidden/>
    <w:rsid w:val="009B54E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B54E3"/>
    <w:pPr>
      <w:tabs>
        <w:tab w:val="center" w:pos="4819"/>
        <w:tab w:val="right" w:pos="9638"/>
      </w:tabs>
    </w:pPr>
  </w:style>
  <w:style w:type="character" w:styleId="Hyperlink">
    <w:name w:val="Hyperlink"/>
    <w:semiHidden/>
    <w:rsid w:val="009B54E3"/>
    <w:rPr>
      <w:color w:val="0000FF"/>
      <w:u w:val="single"/>
    </w:rPr>
  </w:style>
  <w:style w:type="character" w:styleId="Sidetal">
    <w:name w:val="page number"/>
    <w:basedOn w:val="Standardskrifttypeiafsnit"/>
    <w:semiHidden/>
    <w:rsid w:val="009B54E3"/>
  </w:style>
  <w:style w:type="paragraph" w:customStyle="1" w:styleId="Ballontekst">
    <w:name w:val="Ballontekst"/>
    <w:basedOn w:val="Normal"/>
    <w:semiHidden/>
    <w:rsid w:val="009B54E3"/>
    <w:rPr>
      <w:rFonts w:ascii="Tahoma" w:hAnsi="Tahoma" w:cs="Tahoma"/>
      <w:sz w:val="16"/>
      <w:szCs w:val="16"/>
    </w:rPr>
  </w:style>
  <w:style w:type="paragraph" w:styleId="Titel">
    <w:name w:val="Title"/>
    <w:basedOn w:val="Normal"/>
    <w:qFormat/>
    <w:rsid w:val="009B54E3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rdtekstindrykning">
    <w:name w:val="Body Text Indent"/>
    <w:basedOn w:val="Normal"/>
    <w:semiHidden/>
    <w:rsid w:val="009B54E3"/>
    <w:pPr>
      <w:overflowPunct/>
      <w:autoSpaceDE/>
      <w:autoSpaceDN/>
      <w:adjustRightInd/>
      <w:ind w:left="360"/>
      <w:jc w:val="left"/>
      <w:textAlignment w:val="auto"/>
    </w:pPr>
    <w:rPr>
      <w:rFonts w:ascii="Arial" w:hAnsi="Arial" w:cs="Arial"/>
      <w:sz w:val="24"/>
      <w:szCs w:val="24"/>
    </w:rPr>
  </w:style>
  <w:style w:type="character" w:styleId="Strk">
    <w:name w:val="Strong"/>
    <w:qFormat/>
    <w:rsid w:val="009B54E3"/>
    <w:rPr>
      <w:b/>
      <w:bCs/>
    </w:rPr>
  </w:style>
  <w:style w:type="paragraph" w:styleId="Undertitel">
    <w:name w:val="Subtitle"/>
    <w:basedOn w:val="Normal"/>
    <w:qFormat/>
    <w:rsid w:val="009B54E3"/>
    <w:pPr>
      <w:overflowPunct/>
      <w:autoSpaceDE/>
      <w:autoSpaceDN/>
      <w:adjustRightInd/>
      <w:jc w:val="left"/>
      <w:textAlignment w:val="auto"/>
    </w:pPr>
    <w:rPr>
      <w:rFonts w:ascii="Arial" w:hAnsi="Arial" w:cs="Arial"/>
      <w:b/>
      <w:bCs/>
      <w:color w:val="000000"/>
      <w:sz w:val="24"/>
    </w:rPr>
  </w:style>
  <w:style w:type="paragraph" w:styleId="Brdtekstindrykning2">
    <w:name w:val="Body Text Indent 2"/>
    <w:basedOn w:val="Normal"/>
    <w:semiHidden/>
    <w:rsid w:val="009B54E3"/>
    <w:pPr>
      <w:ind w:left="720"/>
    </w:pPr>
    <w:rPr>
      <w:rFonts w:ascii="Arial" w:hAnsi="Arial" w:cs="Arial"/>
      <w:sz w:val="24"/>
    </w:rPr>
  </w:style>
  <w:style w:type="paragraph" w:styleId="Listeafsnit">
    <w:name w:val="List Paragraph"/>
    <w:basedOn w:val="Normal"/>
    <w:uiPriority w:val="34"/>
    <w:qFormat/>
    <w:rsid w:val="00B67CAE"/>
    <w:pPr>
      <w:ind w:left="1304"/>
    </w:pPr>
  </w:style>
  <w:style w:type="character" w:customStyle="1" w:styleId="Administrator">
    <w:name w:val="Administrator"/>
    <w:semiHidden/>
    <w:rsid w:val="00F75BD0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FC35B0"/>
  </w:style>
  <w:style w:type="table" w:styleId="Tabel-Gitter">
    <w:name w:val="Table Grid"/>
    <w:basedOn w:val="Tabel-Normal"/>
    <w:uiPriority w:val="59"/>
    <w:rsid w:val="00FC35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link w:val="Sidefod"/>
    <w:uiPriority w:val="99"/>
    <w:rsid w:val="00FC35B0"/>
    <w:rPr>
      <w:sz w:val="26"/>
    </w:rPr>
  </w:style>
  <w:style w:type="paragraph" w:customStyle="1" w:styleId="Default">
    <w:name w:val="Default"/>
    <w:rsid w:val="00822E2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Overskrift2Tegn">
    <w:name w:val="Overskrift 2 Tegn"/>
    <w:link w:val="Overskrift2"/>
    <w:uiPriority w:val="9"/>
    <w:semiHidden/>
    <w:rsid w:val="008E00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/lokalt/vordingb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Tilsluttede Handicaporganisationer</vt:lpstr>
    </vt:vector>
  </TitlesOfParts>
  <Company>Hewlett-Packard</Company>
  <LinksUpToDate>false</LinksUpToDate>
  <CharactersWithSpaces>4320</CharactersWithSpaces>
  <SharedDoc>false</SharedDoc>
  <HLinks>
    <vt:vector size="12" baseType="variant">
      <vt:variant>
        <vt:i4>5308434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http://www.handicap.dk/lokalt/vordingborg</vt:lpwstr>
      </vt:variant>
      <vt:variant>
        <vt:lpwstr/>
      </vt:variant>
      <vt:variant>
        <vt:i4>5570681</vt:i4>
      </vt:variant>
      <vt:variant>
        <vt:i4>5</vt:i4>
      </vt:variant>
      <vt:variant>
        <vt:i4>0</vt:i4>
      </vt:variant>
      <vt:variant>
        <vt:i4>5</vt:i4>
      </vt:variant>
      <vt:variant>
        <vt:lpwstr>mailto:annetteabildgaard@webspeed.dk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Tilsluttede Handicaporganisationer</dc:title>
  <dc:creator>Jim Høyer</dc:creator>
  <cp:lastModifiedBy>Stella</cp:lastModifiedBy>
  <cp:revision>2</cp:revision>
  <cp:lastPrinted>2008-05-28T22:40:00Z</cp:lastPrinted>
  <dcterms:created xsi:type="dcterms:W3CDTF">2017-09-25T08:44:00Z</dcterms:created>
  <dcterms:modified xsi:type="dcterms:W3CDTF">2017-09-25T08:44:00Z</dcterms:modified>
</cp:coreProperties>
</file>