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A9" w:rsidRPr="002B49A9" w:rsidRDefault="002B49A9" w:rsidP="002B49A9">
      <w:pPr>
        <w:rPr>
          <w:b/>
          <w:sz w:val="36"/>
        </w:rPr>
      </w:pPr>
      <w:r>
        <w:rPr>
          <w:b/>
          <w:sz w:val="36"/>
        </w:rPr>
        <w:t>Skema 11</w:t>
      </w:r>
      <w:r w:rsidR="00F51EF8">
        <w:rPr>
          <w:b/>
          <w:sz w:val="36"/>
        </w:rPr>
        <w:t xml:space="preserve">: </w:t>
      </w:r>
      <w:r w:rsidR="007F35F2">
        <w:rPr>
          <w:b/>
          <w:sz w:val="36"/>
        </w:rPr>
        <w:t xml:space="preserve">Partnerskabsanalyse </w:t>
      </w:r>
      <w:r>
        <w:rPr>
          <w:b/>
          <w:sz w:val="36"/>
        </w:rPr>
        <w:t>3</w:t>
      </w:r>
      <w:r>
        <w:rPr>
          <w:b/>
          <w:sz w:val="36"/>
        </w:rPr>
        <w:br/>
        <w:t>Roller og ansvarsfordeling</w:t>
      </w:r>
    </w:p>
    <w:p w:rsidR="008B10FF" w:rsidRDefault="008B10FF" w:rsidP="008B10FF">
      <w:pPr>
        <w:pStyle w:val="Ingenafstand"/>
      </w:pPr>
    </w:p>
    <w:tbl>
      <w:tblPr>
        <w:tblStyle w:val="Tabel-Gitter"/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8B10FF" w:rsidRPr="008B10FF" w:rsidTr="002B49A9">
        <w:trPr>
          <w:trHeight w:hRule="exact" w:val="737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8B10FF" w:rsidRPr="008B10FF" w:rsidRDefault="002B49A9" w:rsidP="00F67B48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OPGAVE/ROLLE I PARTNERSKABET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8B10FF" w:rsidRPr="008B10FF" w:rsidRDefault="002B49A9" w:rsidP="00F67B48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8B10FF" w:rsidRPr="008B10FF" w:rsidRDefault="002B49A9" w:rsidP="00F67B48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BESKRIVELSE AF OPGAVEN/ROLLEN</w:t>
            </w: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F67B48" w:rsidP="008B10FF">
            <w:pPr>
              <w:pStyle w:val="Ingenafstand"/>
            </w:pPr>
            <w:r>
              <w:t>Tema 1</w:t>
            </w: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F67B48" w:rsidP="008B10FF">
            <w:pPr>
              <w:pStyle w:val="Ingenafstand"/>
            </w:pPr>
            <w:r>
              <w:t>Tema 2</w:t>
            </w: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F67B48" w:rsidP="008B10FF">
            <w:pPr>
              <w:pStyle w:val="Ingenafstand"/>
            </w:pPr>
            <w:r>
              <w:t>...</w:t>
            </w: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</w:tc>
      </w:tr>
    </w:tbl>
    <w:p w:rsidR="008B10FF" w:rsidRPr="008B10FF" w:rsidRDefault="008B10FF" w:rsidP="008B10FF">
      <w:pPr>
        <w:pStyle w:val="Ingenafstand"/>
      </w:pPr>
    </w:p>
    <w:sectPr w:rsidR="008B10FF" w:rsidRPr="008B10FF" w:rsidSect="008B1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61" w:rsidRDefault="00006A61" w:rsidP="008B10FF">
      <w:pPr>
        <w:spacing w:after="0" w:line="240" w:lineRule="auto"/>
      </w:pPr>
      <w:r>
        <w:separator/>
      </w:r>
    </w:p>
  </w:endnote>
  <w:endnote w:type="continuationSeparator" w:id="0">
    <w:p w:rsidR="00006A61" w:rsidRDefault="00006A61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3B5EE4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-5715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5784215</wp:posOffset>
          </wp:positionH>
          <wp:positionV relativeFrom="paragraph">
            <wp:posOffset>69215</wp:posOffset>
          </wp:positionV>
          <wp:extent cx="723265" cy="320675"/>
          <wp:effectExtent l="19050" t="0" r="635" b="0"/>
          <wp:wrapTight wrapText="bothSides">
            <wp:wrapPolygon edited="0">
              <wp:start x="-569" y="0"/>
              <wp:lineTo x="-569" y="20531"/>
              <wp:lineTo x="21619" y="20531"/>
              <wp:lineTo x="21619" y="0"/>
              <wp:lineTo x="-569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2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61" w:rsidRDefault="00006A61" w:rsidP="008B10FF">
      <w:pPr>
        <w:spacing w:after="0" w:line="240" w:lineRule="auto"/>
      </w:pPr>
      <w:r>
        <w:separator/>
      </w:r>
    </w:p>
  </w:footnote>
  <w:footnote w:type="continuationSeparator" w:id="0">
    <w:p w:rsidR="00006A61" w:rsidRDefault="00006A61" w:rsidP="008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06A61"/>
    <w:rsid w:val="000B5BBF"/>
    <w:rsid w:val="002542EF"/>
    <w:rsid w:val="0027697D"/>
    <w:rsid w:val="002B49A9"/>
    <w:rsid w:val="0032013B"/>
    <w:rsid w:val="00396978"/>
    <w:rsid w:val="003B5EE4"/>
    <w:rsid w:val="004E6328"/>
    <w:rsid w:val="00564E91"/>
    <w:rsid w:val="0057528D"/>
    <w:rsid w:val="00757A8F"/>
    <w:rsid w:val="007F35F2"/>
    <w:rsid w:val="008273A7"/>
    <w:rsid w:val="008B10FF"/>
    <w:rsid w:val="008F2AA1"/>
    <w:rsid w:val="00971805"/>
    <w:rsid w:val="009C7864"/>
    <w:rsid w:val="00BE2690"/>
    <w:rsid w:val="00C17C61"/>
    <w:rsid w:val="00E2388B"/>
    <w:rsid w:val="00E85CD8"/>
    <w:rsid w:val="00F51EF8"/>
    <w:rsid w:val="00F67B48"/>
    <w:rsid w:val="00FA18C7"/>
    <w:rsid w:val="00FE750F"/>
    <w:rsid w:val="00F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3</cp:revision>
  <dcterms:created xsi:type="dcterms:W3CDTF">2013-09-12T11:11:00Z</dcterms:created>
  <dcterms:modified xsi:type="dcterms:W3CDTF">2013-09-12T11:14:00Z</dcterms:modified>
</cp:coreProperties>
</file>