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513A68" w14:paraId="36AED0DC" w14:textId="77777777" w:rsidTr="00AA0D2C">
        <w:trPr>
          <w:trHeight w:hRule="exact" w:val="737"/>
        </w:trPr>
        <w:tc>
          <w:tcPr>
            <w:tcW w:w="7230" w:type="dxa"/>
          </w:tcPr>
          <w:p w14:paraId="36AED0DA" w14:textId="5828A9A8" w:rsidR="00206780" w:rsidRDefault="00793B42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 w:rsidR="0059136F">
              <w:t>4</w:t>
            </w:r>
            <w:r>
              <w:t xml:space="preserve">. </w:t>
            </w:r>
            <w:r w:rsidR="0059136F">
              <w:t xml:space="preserve">januar </w:t>
            </w:r>
            <w:r>
              <w:t>202</w:t>
            </w:r>
            <w:bookmarkEnd w:id="0"/>
            <w:r w:rsidR="0059136F">
              <w:t>4</w:t>
            </w:r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36AED0DB" w14:textId="77777777" w:rsidR="00333E52" w:rsidRPr="00244D70" w:rsidRDefault="00793B42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10-2023-00525</w:t>
            </w:r>
            <w:bookmarkEnd w:id="2"/>
            <w:r>
              <w:t xml:space="preserve"> – Dok. </w:t>
            </w:r>
            <w:bookmarkStart w:id="3" w:name="DokID"/>
            <w:r>
              <w:t>632964</w:t>
            </w:r>
            <w:bookmarkEnd w:id="3"/>
          </w:p>
        </w:tc>
      </w:tr>
    </w:tbl>
    <w:p w14:paraId="36AED0DD" w14:textId="77777777" w:rsidR="00DB335E" w:rsidRPr="00502F76" w:rsidRDefault="00793B42" w:rsidP="00316531">
      <w:pPr>
        <w:pStyle w:val="Overskrift1"/>
        <w:pBdr>
          <w:bottom w:val="single" w:sz="4" w:space="1" w:color="auto"/>
        </w:pBdr>
      </w:pPr>
      <w:bookmarkStart w:id="4" w:name="Overskrift"/>
      <w:r>
        <w:t>Retningslinjer for driftspuljen 2024</w:t>
      </w:r>
      <w:bookmarkEnd w:id="4"/>
    </w:p>
    <w:p w14:paraId="6AEB906D" w14:textId="70D234DD" w:rsidR="007D6A49" w:rsidRDefault="007D6A49" w:rsidP="007D6A49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DH’s driftspulje er på 1.000.000 kr. pr. år til driften af DH-afdelingerne. Der tilstræbes en fair fordeling af </w:t>
      </w:r>
      <w:r>
        <w:rPr>
          <w:rFonts w:asciiTheme="minorHAnsi" w:hAnsiTheme="minorHAnsi" w:cstheme="minorHAnsi"/>
          <w:sz w:val="22"/>
          <w:szCs w:val="22"/>
        </w:rPr>
        <w:br/>
        <w:t xml:space="preserve">midlerne mellem de 97 DH-afdelinger. Gennemsnitligt er der ca. 10.000 til hver DH-afdeling. </w:t>
      </w:r>
    </w:p>
    <w:p w14:paraId="191A993A" w14:textId="77777777" w:rsidR="007D6A49" w:rsidRDefault="007D6A49" w:rsidP="007D6A49">
      <w:pPr>
        <w:rPr>
          <w:rFonts w:asciiTheme="minorHAnsi" w:hAnsiTheme="minorHAnsi" w:cstheme="minorHAnsi"/>
          <w:sz w:val="22"/>
          <w:szCs w:val="22"/>
        </w:rPr>
      </w:pPr>
    </w:p>
    <w:p w14:paraId="17AFBD13" w14:textId="444A48A8" w:rsidR="007D6A49" w:rsidRDefault="007D6A49" w:rsidP="007D6A49">
      <w:pPr>
        <w:rPr>
          <w:rStyle w:val="Underoverskrift"/>
          <w:rFonts w:asciiTheme="minorHAnsi" w:hAnsiTheme="minorHAnsi" w:cstheme="minorHAnsi"/>
          <w:b w:val="0"/>
          <w:sz w:val="22"/>
          <w:szCs w:val="22"/>
        </w:rPr>
      </w:pPr>
      <w:r w:rsidRPr="007D6A49">
        <w:rPr>
          <w:rStyle w:val="Overskrift3Tegn"/>
          <w:b/>
          <w:bCs w:val="0"/>
        </w:rPr>
        <w:t xml:space="preserve">Formål: </w:t>
      </w:r>
      <w:r w:rsidRPr="007D6A49">
        <w:rPr>
          <w:rStyle w:val="Overskrift3Tegn"/>
          <w:b/>
          <w:bCs w:val="0"/>
        </w:rPr>
        <w:tab/>
      </w:r>
      <w:r>
        <w:rPr>
          <w:rStyle w:val="Underoverskrift"/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Puljen kan søges af DH-afdelinger til dækning af udgifter til DH-afdelingens drift, </w:t>
      </w:r>
      <w:r>
        <w:rPr>
          <w:rFonts w:asciiTheme="minorHAnsi" w:hAnsiTheme="minorHAnsi" w:cstheme="minorHAnsi"/>
          <w:sz w:val="22"/>
          <w:szCs w:val="22"/>
        </w:rPr>
        <w:br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der tager udgangspunkt i DH-afdelingens kerneopgave med handicappolitisk </w:t>
      </w:r>
      <w:r>
        <w:rPr>
          <w:rFonts w:asciiTheme="minorHAnsi" w:hAnsiTheme="minorHAnsi" w:cstheme="minorHAnsi"/>
          <w:sz w:val="22"/>
          <w:szCs w:val="22"/>
        </w:rPr>
        <w:br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interessevaretagelse i kommunerne.</w:t>
      </w:r>
      <w:r>
        <w:rPr>
          <w:rStyle w:val="Underoverskrift"/>
          <w:rFonts w:asciiTheme="minorHAnsi" w:hAnsiTheme="minorHAnsi" w:cstheme="minorHAnsi"/>
          <w:sz w:val="22"/>
          <w:szCs w:val="22"/>
        </w:rPr>
        <w:t xml:space="preserve"> </w:t>
      </w:r>
    </w:p>
    <w:p w14:paraId="4BF53D52" w14:textId="77777777" w:rsidR="007D6A49" w:rsidRDefault="007D6A49" w:rsidP="007D6A49">
      <w:pPr>
        <w:rPr>
          <w:rStyle w:val="Underoverskrift"/>
          <w:rFonts w:asciiTheme="minorHAnsi" w:hAnsiTheme="minorHAnsi" w:cstheme="minorHAnsi"/>
          <w:b w:val="0"/>
          <w:sz w:val="22"/>
          <w:szCs w:val="22"/>
        </w:rPr>
      </w:pPr>
      <w:r>
        <w:rPr>
          <w:rStyle w:val="Underoverskrift"/>
          <w:rFonts w:asciiTheme="minorHAnsi" w:hAnsiTheme="minorHAnsi" w:cstheme="minorHAnsi"/>
          <w:sz w:val="22"/>
          <w:szCs w:val="22"/>
        </w:rPr>
        <w:t xml:space="preserve"> </w:t>
      </w:r>
    </w:p>
    <w:p w14:paraId="60D8145D" w14:textId="77777777" w:rsidR="007D6A49" w:rsidRDefault="007D6A49" w:rsidP="007D6A49">
      <w:pPr>
        <w:ind w:left="1304" w:hanging="1304"/>
        <w:rPr>
          <w:rFonts w:asciiTheme="minorHAnsi" w:hAnsiTheme="minorHAnsi" w:cstheme="minorHAnsi"/>
          <w:sz w:val="22"/>
          <w:szCs w:val="22"/>
        </w:rPr>
      </w:pPr>
      <w:r w:rsidRPr="007D6A49">
        <w:rPr>
          <w:rStyle w:val="Overskrift3Tegn"/>
          <w:b/>
          <w:bCs w:val="0"/>
        </w:rPr>
        <w:t>Frist for ansøgning: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ab/>
        <w:t xml:space="preserve">Der er en årlig ansøgningsrunde, og fristen for ansøgning er </w:t>
      </w:r>
      <w:r>
        <w:rPr>
          <w:rFonts w:asciiTheme="minorHAnsi" w:hAnsiTheme="minorHAnsi" w:cstheme="minorHAnsi"/>
          <w:b/>
          <w:sz w:val="22"/>
          <w:szCs w:val="22"/>
        </w:rPr>
        <w:t>29. februar 2024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A3E4E34" w14:textId="23D7665D" w:rsidR="007D6A49" w:rsidRDefault="007D6A49" w:rsidP="007D6A49">
      <w:pPr>
        <w:ind w:left="1304" w:hanging="1304"/>
      </w:pPr>
      <w:r>
        <w:rPr>
          <w:rStyle w:val="Overskrift3Tegn"/>
          <w:b/>
          <w:bCs w:val="0"/>
        </w:rPr>
        <w:t xml:space="preserve"> </w:t>
      </w:r>
      <w:r>
        <w:rPr>
          <w:rStyle w:val="Overskrift3Tegn"/>
          <w:b/>
          <w:bCs w:val="0"/>
        </w:rPr>
        <w:tab/>
      </w:r>
      <w:r>
        <w:rPr>
          <w:rStyle w:val="Overskrift3Tegn"/>
          <w:b/>
          <w:bCs w:val="0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Svar på ansøgning og udbetaling af midler vil ske medio april. </w:t>
      </w:r>
    </w:p>
    <w:p w14:paraId="634AEB71" w14:textId="77777777" w:rsidR="007D6A49" w:rsidRDefault="007D6A49" w:rsidP="007D6A49">
      <w:pPr>
        <w:ind w:left="1304" w:hanging="1304"/>
        <w:rPr>
          <w:rFonts w:asciiTheme="minorHAnsi" w:hAnsiTheme="minorHAnsi" w:cstheme="minorHAnsi"/>
          <w:sz w:val="22"/>
          <w:szCs w:val="22"/>
        </w:rPr>
      </w:pPr>
    </w:p>
    <w:p w14:paraId="3186FA66" w14:textId="77777777" w:rsidR="007D6A49" w:rsidRDefault="007D6A49" w:rsidP="007D6A49">
      <w:pPr>
        <w:ind w:left="2608" w:hanging="2608"/>
        <w:rPr>
          <w:rFonts w:asciiTheme="minorHAnsi" w:hAnsiTheme="minorHAnsi" w:cstheme="minorHAnsi"/>
          <w:sz w:val="22"/>
          <w:szCs w:val="22"/>
        </w:rPr>
      </w:pPr>
      <w:r w:rsidRPr="007D6A49">
        <w:rPr>
          <w:rStyle w:val="Overskrift3Tegn"/>
          <w:b/>
          <w:bCs w:val="0"/>
        </w:rPr>
        <w:t>Ansøgningsskema: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Ansøgningsskema skal anvendes. Udfyld skemaet inkl. budget for 2024. </w:t>
      </w:r>
    </w:p>
    <w:p w14:paraId="4C3743FD" w14:textId="30DD486B" w:rsidR="007D6A49" w:rsidRDefault="007D6A49" w:rsidP="007D6A49">
      <w:pPr>
        <w:ind w:left="2608" w:hanging="2608"/>
        <w:rPr>
          <w:rFonts w:asciiTheme="minorHAnsi" w:hAnsiTheme="minorHAnsi" w:cstheme="minorHAnsi"/>
          <w:sz w:val="22"/>
          <w:szCs w:val="22"/>
        </w:rPr>
      </w:pPr>
      <w:r>
        <w:rPr>
          <w:rStyle w:val="Overskrift3Tegn"/>
          <w:b/>
          <w:bCs w:val="0"/>
        </w:rPr>
        <w:t xml:space="preserve"> </w:t>
      </w:r>
      <w:r>
        <w:rPr>
          <w:rStyle w:val="Overskrift3Tegn"/>
          <w:b/>
          <w:bCs w:val="0"/>
        </w:rPr>
        <w:tab/>
      </w:r>
      <w:r>
        <w:rPr>
          <w:rFonts w:asciiTheme="minorHAnsi" w:hAnsiTheme="minorHAnsi" w:cstheme="minorHAnsi"/>
          <w:sz w:val="22"/>
          <w:szCs w:val="22"/>
        </w:rPr>
        <w:t xml:space="preserve">Årsregnskab for 2023 indsendes sammen med ansøgningsskema til Susanne </w:t>
      </w:r>
      <w:r>
        <w:rPr>
          <w:rFonts w:asciiTheme="minorHAnsi" w:hAnsiTheme="minorHAnsi" w:cstheme="minorHAnsi"/>
          <w:sz w:val="22"/>
          <w:szCs w:val="22"/>
        </w:rPr>
        <w:br/>
        <w:t xml:space="preserve">Broholm på e-mail </w:t>
      </w:r>
      <w:hyperlink r:id="rId10" w:history="1">
        <w:r>
          <w:rPr>
            <w:rStyle w:val="Hyperlink"/>
            <w:rFonts w:asciiTheme="minorHAnsi" w:hAnsiTheme="minorHAnsi" w:cstheme="minorHAnsi"/>
            <w:sz w:val="22"/>
            <w:szCs w:val="22"/>
          </w:rPr>
          <w:t>sb@handicap.dk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F381700" w14:textId="77777777" w:rsidR="007D6A49" w:rsidRDefault="007D6A49" w:rsidP="007D6A49">
      <w:pPr>
        <w:ind w:left="2608" w:hanging="2608"/>
        <w:rPr>
          <w:rFonts w:asciiTheme="minorHAnsi" w:hAnsiTheme="minorHAnsi" w:cstheme="minorHAnsi"/>
          <w:sz w:val="22"/>
          <w:szCs w:val="22"/>
        </w:rPr>
      </w:pPr>
    </w:p>
    <w:p w14:paraId="25D74FE4" w14:textId="77777777" w:rsidR="007D6A49" w:rsidRDefault="007D6A49" w:rsidP="007D6A49">
      <w:pPr>
        <w:rPr>
          <w:rFonts w:asciiTheme="minorHAnsi" w:hAnsiTheme="minorHAnsi" w:cstheme="minorHAnsi"/>
          <w:sz w:val="22"/>
          <w:szCs w:val="22"/>
        </w:rPr>
      </w:pPr>
      <w:r w:rsidRPr="007D6A49">
        <w:rPr>
          <w:rStyle w:val="Overskrift3Tegn"/>
          <w:b/>
          <w:bCs w:val="0"/>
        </w:rPr>
        <w:t>Retningslinjer:</w:t>
      </w:r>
      <w:r>
        <w:rPr>
          <w:rStyle w:val="Overskrift3Tegn"/>
          <w:rFonts w:asciiTheme="minorHAnsi" w:hAnsiTheme="minorHAnsi" w:cstheme="minorHAnsi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Ved ansøgning om midler gælder følgende retningslinjer: </w:t>
      </w:r>
    </w:p>
    <w:p w14:paraId="50209F17" w14:textId="77777777" w:rsidR="007D6A49" w:rsidRDefault="007D6A49" w:rsidP="007D6A49">
      <w:pPr>
        <w:rPr>
          <w:rFonts w:asciiTheme="minorHAnsi" w:hAnsiTheme="minorHAnsi" w:cstheme="minorHAnsi"/>
          <w:sz w:val="22"/>
          <w:szCs w:val="22"/>
        </w:rPr>
      </w:pPr>
    </w:p>
    <w:p w14:paraId="0E841737" w14:textId="77777777" w:rsidR="007D6A49" w:rsidRDefault="007D6A49" w:rsidP="007D6A49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Kørsel afregnes med statens lave takst. Dog kan store handicapbiler anvende statens høje takst.</w:t>
      </w:r>
    </w:p>
    <w:p w14:paraId="7C7B54FF" w14:textId="77777777" w:rsidR="007D6A49" w:rsidRDefault="007D6A49" w:rsidP="007D6A49">
      <w:pPr>
        <w:pStyle w:val="Listeafsnit"/>
        <w:ind w:left="2968"/>
        <w:rPr>
          <w:rFonts w:asciiTheme="minorHAnsi" w:hAnsiTheme="minorHAnsi" w:cstheme="minorHAnsi"/>
          <w:sz w:val="22"/>
          <w:szCs w:val="22"/>
        </w:rPr>
      </w:pPr>
    </w:p>
    <w:p w14:paraId="2278A76F" w14:textId="77777777" w:rsidR="007D6A49" w:rsidRDefault="007D6A49" w:rsidP="007D6A49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Udgifter til kontorhold dækkes i rimeligt omfang og skal afregnes efter regning. </w:t>
      </w:r>
    </w:p>
    <w:p w14:paraId="09BC1D47" w14:textId="77777777" w:rsidR="007D6A49" w:rsidRDefault="007D6A49" w:rsidP="007D6A49">
      <w:pPr>
        <w:pStyle w:val="Listeafsnit"/>
        <w:rPr>
          <w:rFonts w:asciiTheme="minorHAnsi" w:hAnsiTheme="minorHAnsi" w:cstheme="minorHAnsi"/>
          <w:sz w:val="22"/>
          <w:szCs w:val="22"/>
        </w:rPr>
      </w:pPr>
    </w:p>
    <w:p w14:paraId="10BBD901" w14:textId="77777777" w:rsidR="007D6A49" w:rsidRDefault="007D6A49" w:rsidP="007D6A49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Udgifter til telefon og internet dækkes med max. 3.000 kr. i alt pr. DH-afdeling, og medlemmerne bestemmer selv den interne fordeling af beløbet.  </w:t>
      </w:r>
    </w:p>
    <w:p w14:paraId="1180B549" w14:textId="77777777" w:rsidR="007D6A49" w:rsidRDefault="007D6A49" w:rsidP="007D6A49">
      <w:pPr>
        <w:pStyle w:val="Listeafsnit"/>
        <w:rPr>
          <w:rFonts w:asciiTheme="minorHAnsi" w:hAnsiTheme="minorHAnsi" w:cstheme="minorHAnsi"/>
          <w:sz w:val="22"/>
          <w:szCs w:val="22"/>
        </w:rPr>
      </w:pPr>
    </w:p>
    <w:p w14:paraId="11B774A9" w14:textId="77777777" w:rsidR="007D6A49" w:rsidRDefault="007D6A49" w:rsidP="007D6A49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Udgifter til merchandise og annoncer dækkes med max. 1.000 kr.</w:t>
      </w:r>
    </w:p>
    <w:p w14:paraId="46032148" w14:textId="77777777" w:rsidR="007D6A49" w:rsidRDefault="007D6A49" w:rsidP="007D6A49">
      <w:pPr>
        <w:pStyle w:val="Listeafsnit"/>
        <w:rPr>
          <w:rFonts w:asciiTheme="minorHAnsi" w:hAnsiTheme="minorHAnsi" w:cstheme="minorHAnsi"/>
          <w:sz w:val="22"/>
          <w:szCs w:val="22"/>
        </w:rPr>
      </w:pPr>
    </w:p>
    <w:p w14:paraId="01208F3E" w14:textId="77777777" w:rsidR="007D6A49" w:rsidRDefault="007D6A49" w:rsidP="007D6A49">
      <w:pPr>
        <w:pStyle w:val="Listeafsnit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Der ydes kun begrænset støtte til lokaleleje og forplejning. Det skal tilstræbes, at især interne møder holdes i lånte eller billige lokaler, og at der ikke bruges uforholdsmæssig mange penge på forplejning.</w:t>
      </w:r>
    </w:p>
    <w:p w14:paraId="24649ED3" w14:textId="77777777" w:rsidR="007D6A49" w:rsidRPr="007D6A49" w:rsidRDefault="007D6A49" w:rsidP="007D6A49">
      <w:pPr>
        <w:pStyle w:val="Listeafsnit"/>
        <w:rPr>
          <w:rFonts w:asciiTheme="minorHAnsi" w:hAnsiTheme="minorHAnsi" w:cstheme="minorHAnsi"/>
          <w:sz w:val="22"/>
          <w:szCs w:val="22"/>
        </w:rPr>
      </w:pPr>
    </w:p>
    <w:p w14:paraId="7EE4376E" w14:textId="7FB4B274" w:rsidR="00793B42" w:rsidRDefault="007D6A49" w:rsidP="00CF673C">
      <w:pPr>
        <w:pStyle w:val="Listeafsnit"/>
        <w:numPr>
          <w:ilvl w:val="0"/>
          <w:numId w:val="15"/>
        </w:numPr>
      </w:pPr>
      <w:r w:rsidRPr="007D6A49">
        <w:rPr>
          <w:rFonts w:asciiTheme="minorHAnsi" w:hAnsiTheme="minorHAnsi" w:cstheme="minorHAnsi"/>
          <w:sz w:val="22"/>
          <w:szCs w:val="22"/>
        </w:rPr>
        <w:t>Der ydes kun begrænset støtte til honorarer til ordstyrere og oplægsholdere.</w:t>
      </w:r>
    </w:p>
    <w:sectPr w:rsidR="00793B42" w:rsidSect="007677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ED0EF" w14:textId="77777777" w:rsidR="00793B42" w:rsidRDefault="00793B42">
      <w:pPr>
        <w:spacing w:line="240" w:lineRule="auto"/>
      </w:pPr>
      <w:r>
        <w:separator/>
      </w:r>
    </w:p>
  </w:endnote>
  <w:endnote w:type="continuationSeparator" w:id="0">
    <w:p w14:paraId="36AED0F1" w14:textId="77777777" w:rsidR="00793B42" w:rsidRDefault="00793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Microsoft JhengHei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3347A9C2-EEFA-4C9D-9BCF-1087287674FD}"/>
    <w:embedBold r:id="rId2" w:fontKey="{370304AB-B48B-4CD5-B634-980DB6B1E29E}"/>
    <w:embedItalic r:id="rId3" w:fontKey="{36FC7D0D-EBD8-4F82-A161-C9D47CB061AB}"/>
    <w:embedBoldItalic r:id="rId4" w:fontKey="{C29B4995-99AE-47EF-8299-3E22C837B3F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CACE9D5-4565-48F9-A8F8-E663F676A198}"/>
    <w:embedBold r:id="rId6" w:fontKey="{4BA075DC-E48E-4DC4-988E-F4F2C783357D}"/>
    <w:embedItalic r:id="rId7" w:fontKey="{3FECF156-2B50-4AD0-AB54-19D946248D53}"/>
    <w:embedBoldItalic r:id="rId8" w:fontKey="{653CF94A-A610-43A8-8FD9-B3E44F0DF408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5BE92E43-64F6-4808-9DD8-FC29304B80C4}"/>
    <w:embedBold r:id="rId10" w:fontKey="{DFD4F278-0E96-46E2-99F7-DB776DDD48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D0E3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D0E4" w14:textId="77777777" w:rsidR="00100249" w:rsidRDefault="00793B42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AED0EB" wp14:editId="36AED0EC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AED0F1" w14:textId="77777777" w:rsidR="00100249" w:rsidRDefault="00793B42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940804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AED0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36AED0F1" w14:textId="77777777" w:rsidR="00100249" w:rsidRDefault="00793B42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940804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513A68" w14:paraId="36AED0E9" w14:textId="77777777" w:rsidTr="00A97F6A">
      <w:tc>
        <w:tcPr>
          <w:tcW w:w="10915" w:type="dxa"/>
          <w:hideMark/>
        </w:tcPr>
        <w:p w14:paraId="36AED0E7" w14:textId="77777777" w:rsidR="00DB0DFF" w:rsidRDefault="00793B42" w:rsidP="00DB0DFF">
          <w:pPr>
            <w:pStyle w:val="Footer-info"/>
          </w:pPr>
          <w:r>
            <w:t>DH er fælles talerør for de danske handicaporganisationer.</w:t>
          </w:r>
        </w:p>
        <w:p w14:paraId="36AED0E8" w14:textId="77777777" w:rsidR="00A97F6A" w:rsidRDefault="00793B42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36AED0EA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ED0EB" w14:textId="77777777" w:rsidR="00793B42" w:rsidRDefault="00793B42">
      <w:pPr>
        <w:spacing w:line="240" w:lineRule="auto"/>
      </w:pPr>
      <w:r>
        <w:separator/>
      </w:r>
    </w:p>
  </w:footnote>
  <w:footnote w:type="continuationSeparator" w:id="0">
    <w:p w14:paraId="36AED0ED" w14:textId="77777777" w:rsidR="00793B42" w:rsidRDefault="00793B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D0E0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D0E1" w14:textId="77777777" w:rsidR="00022BE5" w:rsidRDefault="00022BE5" w:rsidP="00022BE5">
    <w:pPr>
      <w:pStyle w:val="Sidehoved"/>
    </w:pPr>
  </w:p>
  <w:p w14:paraId="36AED0E2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D0E5" w14:textId="77777777" w:rsidR="002762D8" w:rsidRDefault="00793B42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36AED0ED" wp14:editId="36AED0EE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36AED0EF" wp14:editId="36AED0F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AED0E6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9153BBB"/>
    <w:multiLevelType w:val="hybridMultilevel"/>
    <w:tmpl w:val="48F0A398"/>
    <w:lvl w:ilvl="0" w:tplc="0406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0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21987499">
    <w:abstractNumId w:val="11"/>
  </w:num>
  <w:num w:numId="2" w16cid:durableId="1458177086">
    <w:abstractNumId w:val="7"/>
  </w:num>
  <w:num w:numId="3" w16cid:durableId="1753621613">
    <w:abstractNumId w:val="6"/>
  </w:num>
  <w:num w:numId="4" w16cid:durableId="1436747308">
    <w:abstractNumId w:val="5"/>
  </w:num>
  <w:num w:numId="5" w16cid:durableId="951783625">
    <w:abstractNumId w:val="4"/>
  </w:num>
  <w:num w:numId="6" w16cid:durableId="155537537">
    <w:abstractNumId w:val="10"/>
  </w:num>
  <w:num w:numId="7" w16cid:durableId="426971289">
    <w:abstractNumId w:val="3"/>
  </w:num>
  <w:num w:numId="8" w16cid:durableId="1679577919">
    <w:abstractNumId w:val="2"/>
  </w:num>
  <w:num w:numId="9" w16cid:durableId="2009599749">
    <w:abstractNumId w:val="1"/>
  </w:num>
  <w:num w:numId="10" w16cid:durableId="574751966">
    <w:abstractNumId w:val="0"/>
  </w:num>
  <w:num w:numId="11" w16cid:durableId="1663194294">
    <w:abstractNumId w:val="8"/>
  </w:num>
  <w:num w:numId="12" w16cid:durableId="503282819">
    <w:abstractNumId w:val="10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012336785">
    <w:abstractNumId w:val="11"/>
  </w:num>
  <w:num w:numId="14" w16cid:durableId="1776172082">
    <w:abstractNumId w:val="10"/>
  </w:num>
  <w:num w:numId="15" w16cid:durableId="21142061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6218"/>
    <w:rsid w:val="00022133"/>
    <w:rsid w:val="00022BE5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A2866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61BC1"/>
    <w:rsid w:val="003816B0"/>
    <w:rsid w:val="003B0D54"/>
    <w:rsid w:val="003B35B0"/>
    <w:rsid w:val="003C3569"/>
    <w:rsid w:val="003C4F9F"/>
    <w:rsid w:val="003C60F1"/>
    <w:rsid w:val="004166DD"/>
    <w:rsid w:val="00421009"/>
    <w:rsid w:val="00424709"/>
    <w:rsid w:val="00424AD9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E0D0A"/>
    <w:rsid w:val="004E1AA9"/>
    <w:rsid w:val="004F09E8"/>
    <w:rsid w:val="004F1A28"/>
    <w:rsid w:val="004F1ED7"/>
    <w:rsid w:val="00502F76"/>
    <w:rsid w:val="00513A68"/>
    <w:rsid w:val="005178A7"/>
    <w:rsid w:val="00543EF2"/>
    <w:rsid w:val="0055617E"/>
    <w:rsid w:val="00561C72"/>
    <w:rsid w:val="00562862"/>
    <w:rsid w:val="00582AE7"/>
    <w:rsid w:val="0059136F"/>
    <w:rsid w:val="00592544"/>
    <w:rsid w:val="005A28D4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325AE"/>
    <w:rsid w:val="00637475"/>
    <w:rsid w:val="00655B49"/>
    <w:rsid w:val="00663A36"/>
    <w:rsid w:val="00674045"/>
    <w:rsid w:val="00674B15"/>
    <w:rsid w:val="00681D83"/>
    <w:rsid w:val="006900C2"/>
    <w:rsid w:val="00695E89"/>
    <w:rsid w:val="006B2AE2"/>
    <w:rsid w:val="006B30A9"/>
    <w:rsid w:val="006C2991"/>
    <w:rsid w:val="007008EE"/>
    <w:rsid w:val="0070267E"/>
    <w:rsid w:val="00704BA7"/>
    <w:rsid w:val="00706E32"/>
    <w:rsid w:val="007133C6"/>
    <w:rsid w:val="007546AF"/>
    <w:rsid w:val="00765934"/>
    <w:rsid w:val="007677EF"/>
    <w:rsid w:val="0077451B"/>
    <w:rsid w:val="00776435"/>
    <w:rsid w:val="00777FAE"/>
    <w:rsid w:val="007830AC"/>
    <w:rsid w:val="00785D91"/>
    <w:rsid w:val="00793B42"/>
    <w:rsid w:val="007A3228"/>
    <w:rsid w:val="007D6A49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D6EC5"/>
    <w:rsid w:val="00EF474E"/>
    <w:rsid w:val="00F0152B"/>
    <w:rsid w:val="00F04788"/>
    <w:rsid w:val="00F233E7"/>
    <w:rsid w:val="00F4074D"/>
    <w:rsid w:val="00F710A5"/>
    <w:rsid w:val="00F73354"/>
    <w:rsid w:val="00F82257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D0DA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character" w:styleId="Hyperlink">
    <w:name w:val="Hyperlink"/>
    <w:basedOn w:val="Standardskrifttypeiafsnit"/>
    <w:uiPriority w:val="21"/>
    <w:semiHidden/>
    <w:unhideWhenUsed/>
    <w:rsid w:val="007D6A49"/>
    <w:rPr>
      <w:color w:val="0000FF" w:themeColor="hyperlink"/>
      <w:u w:val="single"/>
    </w:rPr>
  </w:style>
  <w:style w:type="paragraph" w:styleId="Listeafsnit">
    <w:name w:val="List Paragraph"/>
    <w:basedOn w:val="Normal"/>
    <w:uiPriority w:val="99"/>
    <w:qFormat/>
    <w:rsid w:val="007D6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4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sb@handicap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5158E72556E14C9DECD1FDDFBB35DF" ma:contentTypeVersion="0" ma:contentTypeDescription="Create a new document." ma:contentTypeScope="" ma:versionID="48862caf420f09dc3f168ff4a7b1d31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EEB9AF-8E17-4DC0-841E-00D9401BFF8D}">
  <ds:schemaRefs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D4E387-0CE2-45C5-BC0F-33D9FD1394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27DD1C-F1D4-4073-AEC8-B5834FBCB7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1</TotalTime>
  <Pages>1</Pages>
  <Words>238</Words>
  <Characters>1453</Characters>
  <Application>Microsoft Office Word</Application>
  <DocSecurity>4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2</cp:revision>
  <dcterms:created xsi:type="dcterms:W3CDTF">2024-01-04T14:16:00Z</dcterms:created>
  <dcterms:modified xsi:type="dcterms:W3CDTF">2024-01-04T14:16:00Z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0x010100AC5158E72556E14C9DECD1FDDFBB35DF</vt:lpwstr>
  </property>
  <property fmtid="{D5CDD505-2E9C-101B-9397-08002B2CF9AE}" pid="3" name="TeamShareLastOpen">
    <vt:lpwstr>04-01-2024 14:19:53</vt:lpwstr>
  </property>
</Properties>
</file>