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98A5F" w14:textId="77777777" w:rsidR="00837245" w:rsidRPr="006E06F1" w:rsidRDefault="00745C9D" w:rsidP="00837245">
      <w:pPr>
        <w:jc w:val="left"/>
        <w:rPr>
          <w:sz w:val="20"/>
        </w:rPr>
      </w:pPr>
      <w:bookmarkStart w:id="0" w:name="_GoBack"/>
      <w:bookmarkEnd w:id="0"/>
      <w:r>
        <w:rPr>
          <w:sz w:val="20"/>
        </w:rPr>
        <w:t xml:space="preserve">Dokument oprettet </w:t>
      </w:r>
      <w:bookmarkStart w:id="1" w:name="dato"/>
      <w:r w:rsidRPr="006E06F1">
        <w:rPr>
          <w:sz w:val="20"/>
        </w:rPr>
        <w:t>30. august 2018</w:t>
      </w:r>
      <w:bookmarkEnd w:id="1"/>
    </w:p>
    <w:p w14:paraId="01098A60" w14:textId="77777777" w:rsidR="00837245" w:rsidRPr="00DC39F3" w:rsidRDefault="00745C9D" w:rsidP="00837245">
      <w:pPr>
        <w:jc w:val="left"/>
        <w:rPr>
          <w:sz w:val="20"/>
        </w:rPr>
      </w:pPr>
      <w:r w:rsidRPr="00DC39F3">
        <w:rPr>
          <w:sz w:val="20"/>
        </w:rPr>
        <w:t xml:space="preserve">Sag </w:t>
      </w:r>
      <w:bookmarkStart w:id="2" w:name="sagsnummer"/>
      <w:r w:rsidRPr="00DC39F3">
        <w:rPr>
          <w:sz w:val="20"/>
        </w:rPr>
        <w:t>10-2018-00512</w:t>
      </w:r>
      <w:bookmarkEnd w:id="2"/>
      <w:r w:rsidRPr="00DC39F3">
        <w:rPr>
          <w:sz w:val="20"/>
        </w:rPr>
        <w:t xml:space="preserve"> – Dok. </w:t>
      </w:r>
      <w:bookmarkStart w:id="3" w:name="dokumentnr"/>
      <w:r w:rsidRPr="00DC39F3">
        <w:rPr>
          <w:sz w:val="20"/>
        </w:rPr>
        <w:t>383991</w:t>
      </w:r>
      <w:bookmarkEnd w:id="3"/>
      <w:r w:rsidRPr="00DC39F3">
        <w:rPr>
          <w:sz w:val="20"/>
        </w:rPr>
        <w:t>/</w:t>
      </w:r>
      <w:bookmarkStart w:id="4" w:name="brugerinitialer"/>
      <w:r w:rsidRPr="00DC39F3">
        <w:rPr>
          <w:sz w:val="20"/>
        </w:rPr>
        <w:t>msp_dh</w:t>
      </w:r>
      <w:bookmarkEnd w:id="4"/>
    </w:p>
    <w:p w14:paraId="01098A61" w14:textId="77777777" w:rsidR="00837245" w:rsidRPr="00DC39F3" w:rsidRDefault="00837245" w:rsidP="00837245"/>
    <w:p w14:paraId="01098A62" w14:textId="77777777" w:rsidR="00837245" w:rsidRPr="00DC39F3" w:rsidRDefault="00837245" w:rsidP="00837245"/>
    <w:p w14:paraId="01098A63" w14:textId="77777777" w:rsidR="00837245" w:rsidRPr="00BC516C" w:rsidRDefault="00745C9D" w:rsidP="002E6939">
      <w:pPr>
        <w:pBdr>
          <w:bottom w:val="single" w:sz="4" w:space="1" w:color="auto"/>
        </w:pBdr>
        <w:jc w:val="left"/>
        <w:rPr>
          <w:rFonts w:ascii="Arial" w:hAnsi="Arial" w:cs="Arial"/>
          <w:b/>
          <w:sz w:val="34"/>
          <w:szCs w:val="34"/>
        </w:rPr>
      </w:pPr>
      <w:bookmarkStart w:id="5" w:name="dokumenttitel"/>
      <w:r w:rsidRPr="00BC516C">
        <w:rPr>
          <w:rFonts w:ascii="Arial" w:hAnsi="Arial" w:cs="Arial"/>
          <w:b/>
          <w:sz w:val="34"/>
          <w:szCs w:val="34"/>
        </w:rPr>
        <w:t>Referat af møde i forretningsudvalget den 30. august 2018</w:t>
      </w:r>
      <w:bookmarkEnd w:id="5"/>
    </w:p>
    <w:p w14:paraId="01098A64" w14:textId="77777777" w:rsidR="00837245" w:rsidRPr="0091390D" w:rsidRDefault="00837245" w:rsidP="00837245"/>
    <w:p w14:paraId="2FD9C252" w14:textId="4F730006" w:rsidR="00E672DB" w:rsidRDefault="00E672DB" w:rsidP="00E672DB">
      <w:pPr>
        <w:rPr>
          <w:szCs w:val="26"/>
        </w:rPr>
      </w:pPr>
      <w:r>
        <w:rPr>
          <w:b/>
        </w:rPr>
        <w:t>Til stede:</w:t>
      </w:r>
      <w:r>
        <w:t xml:space="preserve"> </w:t>
      </w:r>
      <w:r>
        <w:rPr>
          <w:szCs w:val="26"/>
        </w:rPr>
        <w:t xml:space="preserve">Thorkild Olesen, </w:t>
      </w:r>
      <w:r>
        <w:t>Sif Holst,</w:t>
      </w:r>
      <w:r>
        <w:rPr>
          <w:szCs w:val="26"/>
        </w:rPr>
        <w:t xml:space="preserve"> Janus Tarp, Knud Kristensen, Anni Sørensen, Jan Jakobsen (deltog ikke under punkt 5.C, 6 og 7), Lars Midtiby, Jens Anto</w:t>
      </w:r>
      <w:r w:rsidR="00697036">
        <w:rPr>
          <w:szCs w:val="26"/>
        </w:rPr>
        <w:t xml:space="preserve">n Tingstrøm Klinken (punkt 3.A) </w:t>
      </w:r>
      <w:r>
        <w:rPr>
          <w:szCs w:val="26"/>
        </w:rPr>
        <w:t xml:space="preserve">og Mette Søndergaard Pedersen (ref.).  </w:t>
      </w:r>
    </w:p>
    <w:p w14:paraId="500086C6" w14:textId="77777777" w:rsidR="00E672DB" w:rsidRDefault="00E672DB" w:rsidP="00E672DB">
      <w:pPr>
        <w:rPr>
          <w:szCs w:val="26"/>
        </w:rPr>
      </w:pPr>
    </w:p>
    <w:p w14:paraId="78EB04A1" w14:textId="09D4B59C" w:rsidR="00E672DB" w:rsidRDefault="00E672DB" w:rsidP="00E672DB">
      <w:r>
        <w:rPr>
          <w:b/>
        </w:rPr>
        <w:t>Afbud:</w:t>
      </w:r>
      <w:r>
        <w:rPr>
          <w:szCs w:val="26"/>
        </w:rPr>
        <w:t xml:space="preserve"> Palle Lykke Ravn </w:t>
      </w:r>
    </w:p>
    <w:p w14:paraId="6B1D89E6" w14:textId="77777777" w:rsidR="00E672DB" w:rsidRDefault="00E672DB" w:rsidP="00E672DB"/>
    <w:p w14:paraId="67402EAB" w14:textId="77777777" w:rsidR="00E672DB" w:rsidRDefault="00E672DB" w:rsidP="00E672DB">
      <w:pPr>
        <w:pStyle w:val="Listeafsnit"/>
        <w:numPr>
          <w:ilvl w:val="0"/>
          <w:numId w:val="1"/>
        </w:numPr>
        <w:rPr>
          <w:rFonts w:ascii="Times New Roman" w:hAnsi="Times New Roman"/>
          <w:b/>
          <w:sz w:val="26"/>
          <w:szCs w:val="26"/>
        </w:rPr>
      </w:pPr>
      <w:r>
        <w:rPr>
          <w:rFonts w:ascii="Times New Roman" w:hAnsi="Times New Roman"/>
          <w:b/>
          <w:sz w:val="26"/>
          <w:szCs w:val="26"/>
        </w:rPr>
        <w:t>Godkendelse af dagsorden</w:t>
      </w:r>
      <w:r>
        <w:rPr>
          <w:rFonts w:ascii="Times New Roman" w:hAnsi="Times New Roman"/>
          <w:b/>
          <w:sz w:val="26"/>
          <w:szCs w:val="26"/>
        </w:rPr>
        <w:br/>
      </w:r>
      <w:r>
        <w:rPr>
          <w:rFonts w:ascii="Times New Roman" w:hAnsi="Times New Roman"/>
          <w:sz w:val="26"/>
          <w:szCs w:val="26"/>
        </w:rPr>
        <w:t>Dagsordenen blev godkendt.</w:t>
      </w:r>
      <w:r>
        <w:rPr>
          <w:rFonts w:ascii="Times New Roman" w:hAnsi="Times New Roman"/>
          <w:b/>
          <w:sz w:val="26"/>
          <w:szCs w:val="26"/>
        </w:rPr>
        <w:br/>
      </w:r>
    </w:p>
    <w:p w14:paraId="244B488A" w14:textId="77777777" w:rsidR="00E672DB" w:rsidRDefault="00E672DB" w:rsidP="00E672DB">
      <w:pPr>
        <w:pStyle w:val="Listeafsnit"/>
        <w:numPr>
          <w:ilvl w:val="0"/>
          <w:numId w:val="1"/>
        </w:numPr>
        <w:spacing w:after="200" w:line="276" w:lineRule="auto"/>
        <w:rPr>
          <w:rFonts w:ascii="Times New Roman" w:hAnsi="Times New Roman"/>
          <w:szCs w:val="26"/>
        </w:rPr>
      </w:pPr>
      <w:r>
        <w:rPr>
          <w:rFonts w:ascii="Times New Roman" w:hAnsi="Times New Roman"/>
          <w:b/>
          <w:sz w:val="26"/>
          <w:szCs w:val="26"/>
        </w:rPr>
        <w:t>Referat fra FU-møde den 8. juni 2018</w:t>
      </w:r>
      <w:r>
        <w:rPr>
          <w:rFonts w:ascii="Times New Roman" w:hAnsi="Times New Roman"/>
          <w:b/>
          <w:sz w:val="26"/>
          <w:szCs w:val="26"/>
        </w:rPr>
        <w:br/>
      </w:r>
      <w:r>
        <w:rPr>
          <w:rFonts w:ascii="Times New Roman" w:hAnsi="Times New Roman"/>
          <w:sz w:val="26"/>
          <w:szCs w:val="26"/>
        </w:rPr>
        <w:t xml:space="preserve">Referatet blev godkendt. </w:t>
      </w:r>
    </w:p>
    <w:p w14:paraId="772A979E" w14:textId="778503EB" w:rsidR="00E672DB" w:rsidRDefault="00E672DB" w:rsidP="00697036">
      <w:pPr>
        <w:pStyle w:val="Listeafsnit"/>
        <w:numPr>
          <w:ilvl w:val="0"/>
          <w:numId w:val="1"/>
        </w:numPr>
        <w:spacing w:after="200"/>
        <w:rPr>
          <w:rFonts w:ascii="Times New Roman" w:hAnsi="Times New Roman"/>
          <w:sz w:val="26"/>
          <w:szCs w:val="26"/>
        </w:rPr>
      </w:pPr>
      <w:r>
        <w:rPr>
          <w:rFonts w:ascii="Times New Roman" w:hAnsi="Times New Roman"/>
          <w:b/>
          <w:sz w:val="26"/>
          <w:szCs w:val="26"/>
        </w:rPr>
        <w:t>Beslutningspunkter</w:t>
      </w:r>
      <w:r>
        <w:rPr>
          <w:rFonts w:ascii="Times New Roman" w:hAnsi="Times New Roman"/>
          <w:b/>
          <w:sz w:val="26"/>
          <w:szCs w:val="26"/>
        </w:rPr>
        <w:br/>
      </w:r>
      <w:r>
        <w:rPr>
          <w:rFonts w:ascii="Times New Roman" w:hAnsi="Times New Roman"/>
          <w:sz w:val="26"/>
          <w:szCs w:val="26"/>
          <w:u w:val="single"/>
        </w:rPr>
        <w:t>A. Kernefortælling, visuel identitet og navn</w:t>
      </w:r>
      <w:r>
        <w:rPr>
          <w:rFonts w:ascii="Times New Roman" w:hAnsi="Times New Roman"/>
          <w:sz w:val="26"/>
          <w:szCs w:val="26"/>
        </w:rPr>
        <w:br/>
        <w:t xml:space="preserve">Kommunikationschef Jens Anton Tingstrøm Klinken deltog under dette punkt. Forretningsudvalget har på sidste FU-møde drøftet DH’s arbejde med udvikling af en ny kernefortælling og visuel identitet samt muligheden for et nyt navn. </w:t>
      </w:r>
      <w:r>
        <w:rPr>
          <w:rFonts w:ascii="Times New Roman" w:hAnsi="Times New Roman"/>
          <w:sz w:val="26"/>
          <w:szCs w:val="26"/>
        </w:rPr>
        <w:br/>
      </w:r>
      <w:r>
        <w:rPr>
          <w:rFonts w:ascii="Times New Roman" w:hAnsi="Times New Roman"/>
          <w:sz w:val="26"/>
          <w:szCs w:val="26"/>
        </w:rPr>
        <w:br/>
        <w:t xml:space="preserve">Som opfølgning på denne drøftelse blev der til orientering fremlagt et udkast til kernefortælling, som skal understøtte DH’s politiske mål om at have en konstruktiv rolle. I den efterfølgende drøftelse gav forretningsudvalget udtryk for ros til den gennemarbejdede tekst. </w:t>
      </w:r>
      <w:r>
        <w:rPr>
          <w:rFonts w:ascii="Times New Roman" w:hAnsi="Times New Roman"/>
          <w:sz w:val="26"/>
          <w:szCs w:val="26"/>
        </w:rPr>
        <w:br/>
      </w:r>
      <w:r>
        <w:rPr>
          <w:rFonts w:ascii="Times New Roman" w:hAnsi="Times New Roman"/>
          <w:sz w:val="26"/>
          <w:szCs w:val="26"/>
        </w:rPr>
        <w:br/>
        <w:t>Af forslag til justeringer af teksten kom bl.a. ønsket om at præcisere, at DH også skal kunne indtage rollen som kritisk, hvis der er behov for det. Kernefortællingen nævner eksempler på forskellige typer af handicap, og her skal der medtages ét handicap fra hver af DH’s fire handicapgrupperinger for at vise bredde</w:t>
      </w:r>
      <w:r w:rsidR="00697036">
        <w:rPr>
          <w:rFonts w:ascii="Times New Roman" w:hAnsi="Times New Roman"/>
          <w:sz w:val="26"/>
          <w:szCs w:val="26"/>
        </w:rPr>
        <w:t>n og forskelligheden i handicap</w:t>
      </w:r>
      <w:r>
        <w:rPr>
          <w:rFonts w:ascii="Times New Roman" w:hAnsi="Times New Roman"/>
          <w:sz w:val="26"/>
          <w:szCs w:val="26"/>
        </w:rPr>
        <w:t>. Sekretariatet arbejder videre med den endelige udgave af kernefortælling, hvor der tages højde for forretningsudvalgets bemærkninger.</w:t>
      </w:r>
      <w:r>
        <w:rPr>
          <w:rFonts w:ascii="Times New Roman" w:hAnsi="Times New Roman"/>
          <w:sz w:val="26"/>
          <w:szCs w:val="26"/>
        </w:rPr>
        <w:br/>
      </w:r>
      <w:r>
        <w:rPr>
          <w:rFonts w:ascii="Times New Roman" w:hAnsi="Times New Roman"/>
          <w:sz w:val="26"/>
          <w:szCs w:val="26"/>
        </w:rPr>
        <w:br/>
        <w:t xml:space="preserve"> Det videre arbejde med udvikling af en ny visuel identitet er sat på standby, indtil der er afklaring af, om DH skifter navn eller ej.</w:t>
      </w:r>
    </w:p>
    <w:p w14:paraId="38077F29" w14:textId="77777777" w:rsidR="00E672DB" w:rsidRDefault="00E672DB" w:rsidP="00697036">
      <w:pPr>
        <w:pStyle w:val="Listeafsnit"/>
        <w:spacing w:after="200"/>
      </w:pPr>
      <w:r>
        <w:rPr>
          <w:rFonts w:ascii="Times New Roman" w:hAnsi="Times New Roman"/>
          <w:sz w:val="26"/>
          <w:szCs w:val="26"/>
        </w:rPr>
        <w:t xml:space="preserve">Et forslag til muligt nyt navn er Handicap Danmark. Forslaget blev drøftet i forretningsudvalget, hvor der var enighed om, at det er ærgerligt, at der ofte sker navneforveksling mellem DH og DHF. Der blev drøftet forskellige måder at imødekomme udfordringen på. </w:t>
      </w:r>
      <w:r>
        <w:rPr>
          <w:rFonts w:ascii="Times New Roman" w:hAnsi="Times New Roman"/>
          <w:sz w:val="26"/>
          <w:szCs w:val="26"/>
        </w:rPr>
        <w:br/>
      </w:r>
      <w:r>
        <w:rPr>
          <w:rFonts w:ascii="Times New Roman" w:hAnsi="Times New Roman"/>
          <w:sz w:val="26"/>
          <w:szCs w:val="26"/>
        </w:rPr>
        <w:br/>
        <w:t xml:space="preserve">Forretningsudvalget besluttede, at der arbejdes videre med yderligere analyse af fordele og ulemper ved hhv. Handicap Danmark og Danske Handicaporganisationer. Sagen behandles igen på næste møde i forretningsudvalget. Hvis forretningsudvalget beslutter at anbefale et navneskifte, så skal den endelige beslutning om dette træffes på et repræsentantskabsmøde. </w:t>
      </w:r>
    </w:p>
    <w:p w14:paraId="12A61DFD" w14:textId="77777777" w:rsidR="00E672DB" w:rsidRDefault="00E672DB" w:rsidP="00697036">
      <w:pPr>
        <w:pStyle w:val="Listeafsnit"/>
        <w:spacing w:after="200"/>
        <w:rPr>
          <w:rFonts w:ascii="Times New Roman" w:hAnsi="Times New Roman"/>
          <w:sz w:val="26"/>
          <w:szCs w:val="26"/>
        </w:rPr>
      </w:pPr>
      <w:r>
        <w:rPr>
          <w:rFonts w:ascii="Times New Roman" w:hAnsi="Times New Roman"/>
          <w:sz w:val="26"/>
          <w:szCs w:val="26"/>
        </w:rPr>
        <w:lastRenderedPageBreak/>
        <w:br/>
      </w:r>
      <w:r>
        <w:rPr>
          <w:rFonts w:ascii="Times New Roman" w:hAnsi="Times New Roman"/>
          <w:sz w:val="26"/>
          <w:szCs w:val="26"/>
          <w:u w:val="single"/>
        </w:rPr>
        <w:t>B. Politiske sigtelinjer for voksentandpleje</w:t>
      </w:r>
      <w:r>
        <w:rPr>
          <w:rFonts w:ascii="Times New Roman" w:hAnsi="Times New Roman"/>
          <w:sz w:val="26"/>
          <w:szCs w:val="26"/>
        </w:rPr>
        <w:br/>
        <w:t xml:space="preserve">Der er indgået en bred politisk aftale om at forberede en ny model for voksentandplejen. Forskellige modeller skal fremlægges primo 2019 og efterfølgende forhandles på plads med partierne. DH er med i et inddragelsesforum nedsat af sundhedsministeren. </w:t>
      </w:r>
    </w:p>
    <w:p w14:paraId="09D94170" w14:textId="49EBF15B" w:rsidR="00E672DB" w:rsidRDefault="00E672DB" w:rsidP="00697036">
      <w:pPr>
        <w:pStyle w:val="Listeafsnit"/>
        <w:spacing w:after="200"/>
        <w:rPr>
          <w:rFonts w:ascii="Times New Roman" w:hAnsi="Times New Roman"/>
          <w:sz w:val="26"/>
          <w:szCs w:val="26"/>
          <w:u w:val="single"/>
        </w:rPr>
      </w:pPr>
      <w:r>
        <w:rPr>
          <w:rFonts w:ascii="Times New Roman" w:hAnsi="Times New Roman"/>
          <w:sz w:val="26"/>
          <w:szCs w:val="26"/>
        </w:rPr>
        <w:t>Der har været afholdt medlemsmøde i foråret 2018, og på baggrund af de holdninger og ønsker, som fremkom på dette møde, er der udarbejdet et notat med forslag til politiske sigtelinjer for voksentan</w:t>
      </w:r>
      <w:r w:rsidR="00697036">
        <w:rPr>
          <w:rFonts w:ascii="Times New Roman" w:hAnsi="Times New Roman"/>
          <w:sz w:val="26"/>
          <w:szCs w:val="26"/>
        </w:rPr>
        <w:t>dplejen. Hovedmålet er at mindsk</w:t>
      </w:r>
      <w:r>
        <w:rPr>
          <w:rFonts w:ascii="Times New Roman" w:hAnsi="Times New Roman"/>
          <w:sz w:val="26"/>
          <w:szCs w:val="26"/>
        </w:rPr>
        <w:t>e den ulighed i sundhed, som mennesker med handicap oplever.</w:t>
      </w:r>
      <w:r>
        <w:rPr>
          <w:rFonts w:ascii="Times New Roman" w:hAnsi="Times New Roman"/>
          <w:sz w:val="26"/>
          <w:szCs w:val="26"/>
        </w:rPr>
        <w:br/>
      </w:r>
      <w:r>
        <w:rPr>
          <w:rFonts w:ascii="Times New Roman" w:hAnsi="Times New Roman"/>
          <w:sz w:val="26"/>
          <w:szCs w:val="26"/>
        </w:rPr>
        <w:br/>
        <w:t xml:space="preserve">Forretningsudvalget drøftede forslag til sigtelinjer, hvor det blev fremhævet, at det er vigtigt at sikre en høj faglighed, så kvaliteten af voksentandplejen ikke falder. Samtidig skal det være billigst muligt for brugerne, og det er vigtigt at fastholde det opsøgende arbejde. </w:t>
      </w:r>
      <w:r>
        <w:rPr>
          <w:rFonts w:ascii="Times New Roman" w:hAnsi="Times New Roman"/>
          <w:sz w:val="26"/>
          <w:szCs w:val="26"/>
        </w:rPr>
        <w:br/>
      </w:r>
      <w:r>
        <w:rPr>
          <w:rFonts w:ascii="Times New Roman" w:hAnsi="Times New Roman"/>
          <w:sz w:val="26"/>
          <w:szCs w:val="26"/>
        </w:rPr>
        <w:br/>
        <w:t xml:space="preserve">Epilepsiforeningen har desuden fremsendt et forslag om at tilføje, at de nuværende særlige tilskud ikke forringes, og at der skal arbejdes for forbedringer af klageadgangen.   </w:t>
      </w:r>
      <w:r>
        <w:rPr>
          <w:rFonts w:ascii="Times New Roman" w:hAnsi="Times New Roman"/>
          <w:sz w:val="26"/>
          <w:szCs w:val="26"/>
        </w:rPr>
        <w:br/>
      </w:r>
      <w:r>
        <w:rPr>
          <w:rFonts w:ascii="Times New Roman" w:hAnsi="Times New Roman"/>
          <w:sz w:val="26"/>
          <w:szCs w:val="26"/>
        </w:rPr>
        <w:br/>
        <w:t>Forretningsudvalget godkendte efterfølgende notatet inkl. de foreslåede tilføjelser fra Epilepsiforeningen. Det udgør således DH’s politiske sigtelinjer i det fremadrettede arbejde om udvikling af ny model for voksentandpleje.</w:t>
      </w:r>
      <w:r>
        <w:rPr>
          <w:rFonts w:ascii="Times New Roman" w:hAnsi="Times New Roman"/>
          <w:sz w:val="26"/>
          <w:szCs w:val="26"/>
        </w:rPr>
        <w:br/>
      </w:r>
    </w:p>
    <w:p w14:paraId="6EB026F3" w14:textId="77777777" w:rsidR="00E672DB" w:rsidRDefault="00E672DB" w:rsidP="00697036">
      <w:pPr>
        <w:pStyle w:val="Listeafsnit"/>
        <w:spacing w:after="200"/>
        <w:rPr>
          <w:rFonts w:ascii="Times New Roman" w:hAnsi="Times New Roman"/>
          <w:sz w:val="26"/>
          <w:szCs w:val="26"/>
        </w:rPr>
      </w:pPr>
      <w:r>
        <w:rPr>
          <w:rFonts w:ascii="Times New Roman" w:hAnsi="Times New Roman"/>
          <w:sz w:val="26"/>
          <w:szCs w:val="26"/>
          <w:u w:val="single"/>
        </w:rPr>
        <w:t>C. Bedre datagrundlag for handicapindsatsen på beskæftigelsesområdet</w:t>
      </w:r>
      <w:r>
        <w:rPr>
          <w:rFonts w:ascii="Times New Roman" w:hAnsi="Times New Roman"/>
          <w:sz w:val="26"/>
          <w:szCs w:val="26"/>
        </w:rPr>
        <w:br/>
        <w:t xml:space="preserve">På seneste FU-møde drøftede forretningsudvalget muligheden for, at DH bidrager til, at der skabes et bedre datagrundlag for beskæftigelsesindsatsen på handicapområdet. Her blev det besluttet at afklare, hvorvidt der blandt medlemsorganisationerne er opbakning til, at DH ændrer holdning på spørgsmålet om registrering af handicap i beskæftigelsesregi. </w:t>
      </w:r>
    </w:p>
    <w:p w14:paraId="7732C380" w14:textId="746D57FC" w:rsidR="00E672DB" w:rsidRDefault="00697036" w:rsidP="00697036">
      <w:pPr>
        <w:pStyle w:val="Listeafsnit"/>
        <w:spacing w:after="200"/>
        <w:rPr>
          <w:rFonts w:ascii="Times New Roman" w:hAnsi="Times New Roman"/>
          <w:sz w:val="26"/>
          <w:szCs w:val="26"/>
        </w:rPr>
      </w:pPr>
      <w:r>
        <w:rPr>
          <w:rFonts w:ascii="Times New Roman" w:hAnsi="Times New Roman"/>
          <w:sz w:val="26"/>
          <w:szCs w:val="26"/>
        </w:rPr>
        <w:t xml:space="preserve">Den </w:t>
      </w:r>
      <w:r w:rsidR="00E672DB">
        <w:rPr>
          <w:rFonts w:ascii="Times New Roman" w:hAnsi="Times New Roman"/>
          <w:sz w:val="26"/>
          <w:szCs w:val="26"/>
        </w:rPr>
        <w:t xml:space="preserve">20. august 2018 blev der afholdt medlemsmøde, hvor der var opbakning til, at DH ændrer holdning på spørgsmålet om registrering, og arbejder for at sikre et bedre datagrundlag for handicapindsatsen på beskæftigelsesområdet. </w:t>
      </w:r>
      <w:r w:rsidR="00E672DB">
        <w:rPr>
          <w:rFonts w:ascii="Times New Roman" w:hAnsi="Times New Roman"/>
          <w:sz w:val="26"/>
          <w:szCs w:val="26"/>
        </w:rPr>
        <w:br/>
      </w:r>
      <w:r w:rsidR="00E672DB">
        <w:rPr>
          <w:rFonts w:ascii="Times New Roman" w:hAnsi="Times New Roman"/>
          <w:sz w:val="26"/>
          <w:szCs w:val="26"/>
        </w:rPr>
        <w:br/>
        <w:t>Efter en kort drøftelse i forretningsudvalget blev det besluttet, at DH fremover er af den holdning, at der er behov for et bedre datagrundlag for handicapindsatsen på beskæftigelsesområdet, og at DH samarbejder med relevante myndigheder om at få etableret en løsning, som indeholder registrering af handicap på en forsvarlig måde.</w:t>
      </w:r>
      <w:r w:rsidR="00FB3CBD">
        <w:rPr>
          <w:rFonts w:ascii="Times New Roman" w:hAnsi="Times New Roman"/>
          <w:sz w:val="26"/>
          <w:szCs w:val="26"/>
        </w:rPr>
        <w:t xml:space="preserve"> Her er det vigtigt, at der tages højde for de bekymringer, dilemmaer og forbehold, som er vigtige at inddrage i det videre arbejde i forhold til registrering og brug af oplysningerne.</w:t>
      </w:r>
      <w:r w:rsidR="00E672DB">
        <w:rPr>
          <w:rFonts w:ascii="Times New Roman" w:hAnsi="Times New Roman"/>
          <w:sz w:val="26"/>
          <w:szCs w:val="26"/>
        </w:rPr>
        <w:t xml:space="preserve"> Det giver DH det bedste grundlag for at nå det politiske mål om flere mennesker med handicap i beskæftigelse. </w:t>
      </w:r>
      <w:r w:rsidR="00E672DB">
        <w:rPr>
          <w:rFonts w:ascii="Times New Roman" w:hAnsi="Times New Roman"/>
          <w:sz w:val="26"/>
          <w:szCs w:val="26"/>
        </w:rPr>
        <w:br/>
      </w:r>
      <w:r w:rsidR="00E672DB">
        <w:rPr>
          <w:rFonts w:ascii="Times New Roman" w:hAnsi="Times New Roman"/>
          <w:sz w:val="26"/>
          <w:szCs w:val="26"/>
        </w:rPr>
        <w:br/>
      </w:r>
      <w:r w:rsidR="00E672DB">
        <w:rPr>
          <w:rFonts w:ascii="Times New Roman" w:hAnsi="Times New Roman"/>
          <w:sz w:val="26"/>
          <w:szCs w:val="26"/>
          <w:u w:val="single"/>
        </w:rPr>
        <w:t>D. DH’s eventuelle deltagelse i Operation Dagsværk</w:t>
      </w:r>
      <w:r w:rsidR="00E672DB">
        <w:rPr>
          <w:rFonts w:ascii="Times New Roman" w:hAnsi="Times New Roman"/>
          <w:sz w:val="26"/>
          <w:szCs w:val="26"/>
        </w:rPr>
        <w:br/>
        <w:t xml:space="preserve">I samarbejde med Sammenslutningen af Unge Med Handicap (SUMH) stiller DH </w:t>
      </w:r>
      <w:r w:rsidR="00E672DB">
        <w:rPr>
          <w:rFonts w:ascii="Times New Roman" w:hAnsi="Times New Roman"/>
          <w:sz w:val="26"/>
          <w:szCs w:val="26"/>
        </w:rPr>
        <w:lastRenderedPageBreak/>
        <w:t xml:space="preserve">projektforslag til Operation Dagsværk om et fælles projekt i Uganda med titlen ”Handicap, selvtillid og bedre vilkår”. </w:t>
      </w:r>
    </w:p>
    <w:p w14:paraId="4728E279" w14:textId="26D4D2B7" w:rsidR="00E672DB" w:rsidRDefault="00E672DB" w:rsidP="00697036">
      <w:pPr>
        <w:pStyle w:val="Listeafsnit"/>
        <w:spacing w:after="200"/>
        <w:rPr>
          <w:rFonts w:ascii="Times New Roman" w:hAnsi="Times New Roman"/>
          <w:sz w:val="26"/>
          <w:szCs w:val="26"/>
        </w:rPr>
      </w:pPr>
      <w:r w:rsidRPr="00E672DB">
        <w:rPr>
          <w:rFonts w:ascii="Times New Roman" w:hAnsi="Times New Roman"/>
          <w:sz w:val="26"/>
          <w:szCs w:val="26"/>
        </w:rPr>
        <w:t>Operation Dagsværk udarbejder undervisningsmateriale rettet mod elever i 8.-10</w:t>
      </w:r>
      <w:r w:rsidR="00CE0959">
        <w:rPr>
          <w:rFonts w:ascii="Times New Roman" w:hAnsi="Times New Roman"/>
          <w:sz w:val="26"/>
          <w:szCs w:val="26"/>
        </w:rPr>
        <w:t>.</w:t>
      </w:r>
      <w:r w:rsidRPr="00E672DB">
        <w:rPr>
          <w:rFonts w:ascii="Times New Roman" w:hAnsi="Times New Roman"/>
          <w:sz w:val="26"/>
          <w:szCs w:val="26"/>
        </w:rPr>
        <w:t xml:space="preserve"> klasse og på ungdomsuddannelserne. For DH er det derfor en stor mulighed for at skabe synlighed om handicap og folkelig forankring hos en stor gruppe af unge. </w:t>
      </w:r>
      <w:r w:rsidRPr="00E672DB">
        <w:rPr>
          <w:rFonts w:ascii="Times New Roman" w:hAnsi="Times New Roman"/>
          <w:sz w:val="26"/>
          <w:szCs w:val="26"/>
        </w:rPr>
        <w:br/>
      </w:r>
      <w:r w:rsidRPr="00E672DB">
        <w:rPr>
          <w:rFonts w:ascii="Times New Roman" w:hAnsi="Times New Roman"/>
          <w:sz w:val="26"/>
          <w:szCs w:val="26"/>
        </w:rPr>
        <w:br/>
        <w:t xml:space="preserve">DH er blandt de fire organisationer, som det endelige projekt vælges ud fra. Den endelige beslutning træffes af 75 gymnasieelever på Operation Dagsværks stormøde i slutningen af november 2018. Hvis DH’s projekt vinder Operation Dagsværk, så vil der være brug for midler til den arbejdsindsats, som projektet kræver. </w:t>
      </w:r>
      <w:r w:rsidRPr="00E672DB">
        <w:rPr>
          <w:rFonts w:ascii="Times New Roman" w:hAnsi="Times New Roman"/>
          <w:sz w:val="26"/>
          <w:szCs w:val="26"/>
        </w:rPr>
        <w:br/>
      </w:r>
      <w:r w:rsidRPr="00E672DB">
        <w:rPr>
          <w:rFonts w:ascii="Times New Roman" w:hAnsi="Times New Roman"/>
          <w:sz w:val="26"/>
          <w:szCs w:val="26"/>
        </w:rPr>
        <w:br/>
        <w:t xml:space="preserve">Forretningsudvalget godkendte indstillingen om, at der kan anvendes op til 400.000 kr. fra DH’s egenkapital, hvis DH vinder projektet; heraf er 177.000 kr. allerede henlagt til fundraising på det internationale område i DH’s regnskab. </w:t>
      </w:r>
      <w:r w:rsidRPr="00E672DB">
        <w:rPr>
          <w:rFonts w:ascii="Times New Roman" w:hAnsi="Times New Roman"/>
          <w:sz w:val="26"/>
          <w:szCs w:val="26"/>
        </w:rPr>
        <w:br/>
      </w:r>
      <w:r w:rsidRPr="00E672DB">
        <w:rPr>
          <w:rFonts w:ascii="Times New Roman" w:hAnsi="Times New Roman"/>
          <w:sz w:val="26"/>
          <w:szCs w:val="26"/>
        </w:rPr>
        <w:br/>
        <w:t xml:space="preserve">Der blev opfordret til at </w:t>
      </w:r>
      <w:proofErr w:type="spellStart"/>
      <w:r w:rsidRPr="00E672DB">
        <w:rPr>
          <w:rFonts w:ascii="Times New Roman" w:hAnsi="Times New Roman"/>
          <w:sz w:val="26"/>
          <w:szCs w:val="26"/>
        </w:rPr>
        <w:t>indtænke</w:t>
      </w:r>
      <w:proofErr w:type="spellEnd"/>
      <w:r w:rsidRPr="00E672DB">
        <w:rPr>
          <w:rFonts w:ascii="Times New Roman" w:hAnsi="Times New Roman"/>
          <w:sz w:val="26"/>
          <w:szCs w:val="26"/>
        </w:rPr>
        <w:t xml:space="preserve"> medlemsorganisationer med projekter i Uganda, som måske vil have interesse i Operation Dagsværk. </w:t>
      </w:r>
      <w:r>
        <w:rPr>
          <w:rFonts w:ascii="Times New Roman" w:hAnsi="Times New Roman"/>
          <w:sz w:val="26"/>
          <w:szCs w:val="26"/>
        </w:rPr>
        <w:br/>
      </w:r>
      <w:r>
        <w:rPr>
          <w:rFonts w:ascii="Times New Roman" w:hAnsi="Times New Roman"/>
          <w:sz w:val="26"/>
          <w:szCs w:val="26"/>
        </w:rPr>
        <w:br/>
      </w:r>
      <w:r>
        <w:rPr>
          <w:rFonts w:ascii="Times New Roman" w:hAnsi="Times New Roman"/>
          <w:sz w:val="26"/>
          <w:szCs w:val="26"/>
          <w:u w:val="single"/>
        </w:rPr>
        <w:t>E. Indstilling til Sundhedsvæsenets Disciplinærnævn</w:t>
      </w:r>
      <w:r>
        <w:rPr>
          <w:rFonts w:ascii="Times New Roman" w:hAnsi="Times New Roman"/>
          <w:sz w:val="26"/>
          <w:szCs w:val="26"/>
          <w:u w:val="single"/>
        </w:rPr>
        <w:br/>
      </w:r>
      <w:r>
        <w:rPr>
          <w:rFonts w:ascii="Times New Roman" w:hAnsi="Times New Roman"/>
          <w:sz w:val="26"/>
          <w:szCs w:val="26"/>
        </w:rPr>
        <w:t xml:space="preserve">DH er blevet bedt om at indstille 4 medlemmer til Sundhedsvæsenets Disciplinærnævn for en ny 4-årig periode gældende fra 1. januar 2019 – 31. december 2022. </w:t>
      </w:r>
    </w:p>
    <w:p w14:paraId="65309990" w14:textId="21D55CCE" w:rsidR="00E672DB" w:rsidRDefault="00E672DB" w:rsidP="00697036">
      <w:pPr>
        <w:pStyle w:val="Listeafsnit"/>
        <w:spacing w:after="200"/>
        <w:rPr>
          <w:rFonts w:ascii="Times New Roman" w:hAnsi="Times New Roman"/>
          <w:sz w:val="26"/>
          <w:szCs w:val="26"/>
        </w:rPr>
      </w:pPr>
      <w:r>
        <w:rPr>
          <w:rFonts w:ascii="Times New Roman" w:hAnsi="Times New Roman"/>
          <w:sz w:val="26"/>
          <w:szCs w:val="26"/>
        </w:rPr>
        <w:t xml:space="preserve">Forretningsudvalget besluttede, at følgende personer indstilles: </w:t>
      </w:r>
      <w:r>
        <w:rPr>
          <w:rFonts w:ascii="Times New Roman" w:hAnsi="Times New Roman"/>
          <w:sz w:val="26"/>
          <w:szCs w:val="26"/>
        </w:rPr>
        <w:br/>
        <w:t>Keld Overgaard Jensen, Parkinsonforeningen</w:t>
      </w:r>
      <w:r>
        <w:rPr>
          <w:rFonts w:ascii="Times New Roman" w:hAnsi="Times New Roman"/>
          <w:sz w:val="26"/>
          <w:szCs w:val="26"/>
        </w:rPr>
        <w:br/>
        <w:t>Janne Sander, Muskelsvindfonden</w:t>
      </w:r>
      <w:r>
        <w:rPr>
          <w:rFonts w:ascii="Times New Roman" w:hAnsi="Times New Roman"/>
          <w:sz w:val="26"/>
          <w:szCs w:val="26"/>
        </w:rPr>
        <w:br/>
        <w:t>Per Jacobsen, Gigtforeningen</w:t>
      </w:r>
      <w:r>
        <w:rPr>
          <w:rFonts w:ascii="Times New Roman" w:hAnsi="Times New Roman"/>
          <w:sz w:val="26"/>
          <w:szCs w:val="26"/>
        </w:rPr>
        <w:br/>
        <w:t>Ingelise Svendsen, SIND</w:t>
      </w:r>
      <w:r>
        <w:rPr>
          <w:rFonts w:ascii="Times New Roman" w:hAnsi="Times New Roman"/>
          <w:sz w:val="26"/>
          <w:szCs w:val="26"/>
        </w:rPr>
        <w:br/>
      </w:r>
      <w:r>
        <w:rPr>
          <w:rFonts w:ascii="Times New Roman" w:hAnsi="Times New Roman"/>
          <w:sz w:val="26"/>
          <w:szCs w:val="26"/>
        </w:rPr>
        <w:br/>
      </w:r>
      <w:r>
        <w:rPr>
          <w:rFonts w:ascii="Times New Roman" w:hAnsi="Times New Roman"/>
          <w:sz w:val="26"/>
          <w:szCs w:val="26"/>
          <w:u w:val="single"/>
        </w:rPr>
        <w:t>F. Indstilling til Ankenævnet for Patienterstatning</w:t>
      </w:r>
      <w:r>
        <w:rPr>
          <w:rFonts w:ascii="Times New Roman" w:hAnsi="Times New Roman"/>
          <w:sz w:val="26"/>
          <w:szCs w:val="26"/>
        </w:rPr>
        <w:br/>
        <w:t xml:space="preserve">DH er blevet bedt om at indstille 10 medlemmer til Ankenævnet for Patienterstatning for en ny 4-årig periode gældende fra 1. januar 2019 – 31. december 2022. </w:t>
      </w:r>
      <w:r>
        <w:rPr>
          <w:rFonts w:ascii="Times New Roman" w:hAnsi="Times New Roman"/>
          <w:sz w:val="26"/>
          <w:szCs w:val="26"/>
        </w:rPr>
        <w:br/>
      </w:r>
      <w:r>
        <w:rPr>
          <w:rFonts w:ascii="Times New Roman" w:hAnsi="Times New Roman"/>
          <w:sz w:val="26"/>
          <w:szCs w:val="26"/>
        </w:rPr>
        <w:br/>
        <w:t>Forretningsudvalget besluttede, at følgende personer indstilles:</w:t>
      </w:r>
      <w:r>
        <w:rPr>
          <w:rFonts w:ascii="Times New Roman" w:hAnsi="Times New Roman"/>
          <w:sz w:val="26"/>
          <w:szCs w:val="26"/>
        </w:rPr>
        <w:br/>
      </w:r>
      <w:r w:rsidR="00077D1E">
        <w:rPr>
          <w:rFonts w:ascii="Times New Roman" w:hAnsi="Times New Roman"/>
          <w:sz w:val="26"/>
          <w:szCs w:val="26"/>
        </w:rPr>
        <w:br/>
      </w:r>
      <w:r>
        <w:rPr>
          <w:rFonts w:ascii="Times New Roman" w:hAnsi="Times New Roman"/>
          <w:sz w:val="26"/>
          <w:szCs w:val="26"/>
        </w:rPr>
        <w:t xml:space="preserve">Ejnar Pedersen, </w:t>
      </w:r>
      <w:proofErr w:type="spellStart"/>
      <w:r>
        <w:rPr>
          <w:rFonts w:ascii="Times New Roman" w:hAnsi="Times New Roman"/>
          <w:sz w:val="26"/>
          <w:szCs w:val="26"/>
        </w:rPr>
        <w:t>UlykkesPatientForeningen</w:t>
      </w:r>
      <w:proofErr w:type="spellEnd"/>
      <w:r>
        <w:rPr>
          <w:rFonts w:ascii="Times New Roman" w:hAnsi="Times New Roman"/>
          <w:sz w:val="26"/>
          <w:szCs w:val="26"/>
        </w:rPr>
        <w:br/>
        <w:t>Palle Eli Jensen, SIND</w:t>
      </w:r>
      <w:r>
        <w:rPr>
          <w:rFonts w:ascii="Times New Roman" w:hAnsi="Times New Roman"/>
          <w:sz w:val="26"/>
          <w:szCs w:val="26"/>
        </w:rPr>
        <w:br/>
        <w:t>Flemming Kjersgaard Johansen, Diabetesforeningen</w:t>
      </w:r>
      <w:r>
        <w:rPr>
          <w:rFonts w:ascii="Times New Roman" w:hAnsi="Times New Roman"/>
          <w:sz w:val="26"/>
          <w:szCs w:val="26"/>
        </w:rPr>
        <w:br/>
        <w:t>Irene Hjortshøj, SIND</w:t>
      </w:r>
      <w:r>
        <w:rPr>
          <w:rFonts w:ascii="Times New Roman" w:hAnsi="Times New Roman"/>
          <w:sz w:val="26"/>
          <w:szCs w:val="26"/>
        </w:rPr>
        <w:br/>
        <w:t>Annette Thomsen, Muskelsvindfonden</w:t>
      </w:r>
      <w:r>
        <w:rPr>
          <w:rFonts w:ascii="Times New Roman" w:hAnsi="Times New Roman"/>
          <w:sz w:val="26"/>
          <w:szCs w:val="26"/>
        </w:rPr>
        <w:br/>
        <w:t>Elsemarie Kraul, Stomiforeningen COPA</w:t>
      </w:r>
      <w:r>
        <w:rPr>
          <w:rFonts w:ascii="Times New Roman" w:hAnsi="Times New Roman"/>
          <w:sz w:val="26"/>
          <w:szCs w:val="26"/>
        </w:rPr>
        <w:br/>
        <w:t>Lisbeth Holmgaard, Hjerneskadeforeningen</w:t>
      </w:r>
      <w:r>
        <w:rPr>
          <w:rFonts w:ascii="Times New Roman" w:hAnsi="Times New Roman"/>
          <w:sz w:val="26"/>
          <w:szCs w:val="26"/>
        </w:rPr>
        <w:br/>
        <w:t>Thorkil Clement Kjær, Astma-Allergi</w:t>
      </w:r>
      <w:r>
        <w:rPr>
          <w:rFonts w:ascii="Times New Roman" w:hAnsi="Times New Roman"/>
          <w:sz w:val="26"/>
          <w:szCs w:val="26"/>
        </w:rPr>
        <w:br/>
        <w:t>Freddy Nielsen, Dansk Blindesamfund</w:t>
      </w:r>
      <w:r>
        <w:rPr>
          <w:rFonts w:ascii="Times New Roman" w:hAnsi="Times New Roman"/>
          <w:sz w:val="26"/>
          <w:szCs w:val="26"/>
        </w:rPr>
        <w:br/>
        <w:t xml:space="preserve">Stella Steengaard, </w:t>
      </w:r>
      <w:proofErr w:type="spellStart"/>
      <w:r>
        <w:rPr>
          <w:rFonts w:ascii="Times New Roman" w:hAnsi="Times New Roman"/>
          <w:sz w:val="26"/>
          <w:szCs w:val="26"/>
        </w:rPr>
        <w:t>Osteoporoseforeningen</w:t>
      </w:r>
      <w:proofErr w:type="spellEnd"/>
      <w:r>
        <w:rPr>
          <w:rFonts w:ascii="Times New Roman" w:hAnsi="Times New Roman"/>
          <w:sz w:val="26"/>
          <w:szCs w:val="26"/>
        </w:rPr>
        <w:br/>
      </w:r>
      <w:r>
        <w:rPr>
          <w:rFonts w:ascii="Times New Roman" w:hAnsi="Times New Roman"/>
          <w:sz w:val="26"/>
          <w:szCs w:val="26"/>
        </w:rPr>
        <w:br/>
      </w:r>
    </w:p>
    <w:p w14:paraId="148009F9" w14:textId="4508BC63" w:rsidR="00E672DB" w:rsidRPr="00077D1E" w:rsidRDefault="00E672DB" w:rsidP="00077D1E">
      <w:pPr>
        <w:spacing w:after="200"/>
        <w:rPr>
          <w:szCs w:val="26"/>
        </w:rPr>
      </w:pPr>
    </w:p>
    <w:p w14:paraId="1AEE352C" w14:textId="41BF3BC4" w:rsidR="00CE0959" w:rsidRPr="00CE0959" w:rsidRDefault="00CE0959" w:rsidP="00697036">
      <w:pPr>
        <w:pStyle w:val="Listeafsnit"/>
        <w:numPr>
          <w:ilvl w:val="0"/>
          <w:numId w:val="1"/>
        </w:numPr>
        <w:spacing w:after="200"/>
        <w:rPr>
          <w:rFonts w:ascii="Times New Roman" w:hAnsi="Times New Roman"/>
          <w:sz w:val="26"/>
          <w:szCs w:val="26"/>
        </w:rPr>
      </w:pPr>
      <w:r>
        <w:rPr>
          <w:rFonts w:ascii="Times New Roman" w:hAnsi="Times New Roman"/>
          <w:b/>
          <w:sz w:val="26"/>
          <w:szCs w:val="26"/>
        </w:rPr>
        <w:t>Diskussionspunkter</w:t>
      </w:r>
      <w:r>
        <w:rPr>
          <w:rFonts w:ascii="Times New Roman" w:hAnsi="Times New Roman"/>
          <w:sz w:val="26"/>
          <w:szCs w:val="26"/>
        </w:rPr>
        <w:br/>
      </w:r>
      <w:r>
        <w:rPr>
          <w:rFonts w:ascii="Times New Roman" w:hAnsi="Times New Roman"/>
          <w:sz w:val="26"/>
          <w:szCs w:val="26"/>
          <w:u w:val="single"/>
        </w:rPr>
        <w:t>A. Det politiske efterår</w:t>
      </w:r>
      <w:r>
        <w:rPr>
          <w:rFonts w:ascii="Times New Roman" w:hAnsi="Times New Roman"/>
          <w:sz w:val="26"/>
          <w:szCs w:val="26"/>
        </w:rPr>
        <w:t xml:space="preserve"> </w:t>
      </w:r>
      <w:r>
        <w:rPr>
          <w:rFonts w:ascii="Times New Roman" w:hAnsi="Times New Roman"/>
          <w:sz w:val="26"/>
          <w:szCs w:val="26"/>
        </w:rPr>
        <w:br/>
        <w:t>Lars Midtiby gennemgik en række nedslagspunkter, som forventes at komme til at</w:t>
      </w:r>
      <w:r>
        <w:rPr>
          <w:rFonts w:ascii="Times New Roman" w:hAnsi="Times New Roman"/>
          <w:sz w:val="26"/>
          <w:szCs w:val="26"/>
        </w:rPr>
        <w:br/>
        <w:t>fylde i det politiske efterår, og som DH derfor vil have som en vigtig opgave at arbejde med ud fra en handicappolitisk vinkel. Det gælder fx finanslov og satspulje samt en række politiske udspil på de forskellige områder.</w:t>
      </w:r>
      <w:r>
        <w:rPr>
          <w:rFonts w:ascii="Times New Roman" w:hAnsi="Times New Roman"/>
          <w:sz w:val="26"/>
          <w:szCs w:val="26"/>
        </w:rPr>
        <w:br/>
      </w:r>
      <w:r>
        <w:rPr>
          <w:rFonts w:ascii="Times New Roman" w:hAnsi="Times New Roman"/>
          <w:sz w:val="26"/>
          <w:szCs w:val="26"/>
        </w:rPr>
        <w:br/>
        <w:t xml:space="preserve">Forretningsudvalget kvitterede for gennemgangen, som er gode pejlemærker for </w:t>
      </w:r>
      <w:proofErr w:type="spellStart"/>
      <w:r>
        <w:rPr>
          <w:rFonts w:ascii="Times New Roman" w:hAnsi="Times New Roman"/>
          <w:sz w:val="26"/>
          <w:szCs w:val="26"/>
        </w:rPr>
        <w:t>DH’s</w:t>
      </w:r>
      <w:proofErr w:type="spellEnd"/>
      <w:r>
        <w:rPr>
          <w:rFonts w:ascii="Times New Roman" w:hAnsi="Times New Roman"/>
          <w:sz w:val="26"/>
          <w:szCs w:val="26"/>
        </w:rPr>
        <w:t xml:space="preserve"> indsats og interessepolitiske arbejde i løbet af efteråret.</w:t>
      </w:r>
      <w:r>
        <w:rPr>
          <w:rFonts w:ascii="Times New Roman" w:hAnsi="Times New Roman"/>
          <w:sz w:val="26"/>
          <w:szCs w:val="26"/>
        </w:rPr>
        <w:br/>
      </w:r>
    </w:p>
    <w:p w14:paraId="0F0B5513" w14:textId="7EB3EF46" w:rsidR="00E672DB" w:rsidRPr="00CE0959" w:rsidRDefault="00CE0959" w:rsidP="00697036">
      <w:pPr>
        <w:pStyle w:val="Listeafsnit"/>
        <w:numPr>
          <w:ilvl w:val="0"/>
          <w:numId w:val="1"/>
        </w:numPr>
        <w:spacing w:after="200"/>
        <w:rPr>
          <w:rFonts w:ascii="Times New Roman" w:hAnsi="Times New Roman"/>
          <w:sz w:val="26"/>
          <w:szCs w:val="26"/>
        </w:rPr>
      </w:pPr>
      <w:r w:rsidRPr="00CE0959">
        <w:rPr>
          <w:rFonts w:ascii="Times New Roman" w:hAnsi="Times New Roman"/>
          <w:b/>
          <w:sz w:val="26"/>
          <w:szCs w:val="26"/>
        </w:rPr>
        <w:t>Orienteringspunkter</w:t>
      </w:r>
      <w:r w:rsidRPr="00CE0959">
        <w:rPr>
          <w:rFonts w:ascii="Times New Roman" w:hAnsi="Times New Roman"/>
          <w:b/>
          <w:sz w:val="26"/>
          <w:szCs w:val="26"/>
        </w:rPr>
        <w:br/>
      </w:r>
      <w:r w:rsidR="00E672DB" w:rsidRPr="00CE0959">
        <w:rPr>
          <w:rFonts w:ascii="Times New Roman" w:hAnsi="Times New Roman"/>
          <w:sz w:val="26"/>
          <w:szCs w:val="26"/>
          <w:u w:val="single"/>
        </w:rPr>
        <w:t xml:space="preserve">A. Øget inklusion i ungdomsuddannelserne </w:t>
      </w:r>
      <w:r w:rsidR="00E672DB" w:rsidRPr="00CE0959">
        <w:rPr>
          <w:rFonts w:ascii="Times New Roman" w:hAnsi="Times New Roman"/>
          <w:sz w:val="26"/>
          <w:szCs w:val="26"/>
        </w:rPr>
        <w:br/>
        <w:t xml:space="preserve">I de seneste år har der været stort fokus på inklusion i grundskolen, og flere børn med handicap går nu i de almindelige klasser. Undersøgelser viser imidlertid, at det går tilbage med uddannelsesniveauet for mennesker med handicap. Ungdomsuddannelserne er en vigtig forudsætning for beskæftigelse, og derfor er det et vigtigt indsatsområde for DH. </w:t>
      </w:r>
      <w:r w:rsidR="00E672DB" w:rsidRPr="00CE0959">
        <w:rPr>
          <w:rFonts w:ascii="Times New Roman" w:hAnsi="Times New Roman"/>
          <w:sz w:val="26"/>
          <w:szCs w:val="26"/>
        </w:rPr>
        <w:br/>
      </w:r>
      <w:r w:rsidR="00E672DB" w:rsidRPr="00CE0959">
        <w:rPr>
          <w:rFonts w:ascii="Times New Roman" w:hAnsi="Times New Roman"/>
          <w:sz w:val="26"/>
          <w:szCs w:val="26"/>
        </w:rPr>
        <w:br/>
        <w:t xml:space="preserve">DH vil i den kommende tid sætte fokus på øget inklusion i ungdomsuddannelserne med henblik på at afdække barrierer og udvikle nye politiske forslag. Disse forslag forelægges forretningsudvalget til beslutning på et senere tidspunkt. Målet med DH’s indsats er at få afsat midler til initiativer for unge med handicap på ungdomsuddannelserne i satspuljen 2020. </w:t>
      </w:r>
      <w:r w:rsidR="00E672DB" w:rsidRPr="00CE0959">
        <w:rPr>
          <w:rFonts w:ascii="Times New Roman" w:hAnsi="Times New Roman"/>
          <w:sz w:val="26"/>
          <w:szCs w:val="26"/>
        </w:rPr>
        <w:br/>
      </w:r>
      <w:r w:rsidR="00E672DB" w:rsidRPr="00CE0959">
        <w:rPr>
          <w:rFonts w:ascii="Times New Roman" w:hAnsi="Times New Roman"/>
          <w:sz w:val="26"/>
          <w:szCs w:val="26"/>
        </w:rPr>
        <w:br/>
        <w:t xml:space="preserve">Forretningsudvalget tilkendegav, at det er et vigtigt område for DH. Det blev bemærket, at det er vigtigt at få Forberedende Grunduddannelse (FGU) tænkt med ind. Ligeledes er det væsentligt at lade sig inspirere af løsninger med fx særlige </w:t>
      </w:r>
      <w:proofErr w:type="spellStart"/>
      <w:r w:rsidR="00E672DB" w:rsidRPr="00CE0959">
        <w:rPr>
          <w:rFonts w:ascii="Times New Roman" w:hAnsi="Times New Roman"/>
          <w:sz w:val="26"/>
          <w:szCs w:val="26"/>
        </w:rPr>
        <w:t>asperger</w:t>
      </w:r>
      <w:proofErr w:type="spellEnd"/>
      <w:r w:rsidR="00E672DB" w:rsidRPr="00CE0959">
        <w:rPr>
          <w:rFonts w:ascii="Times New Roman" w:hAnsi="Times New Roman"/>
          <w:sz w:val="26"/>
          <w:szCs w:val="26"/>
        </w:rPr>
        <w:t xml:space="preserve">-klasser på gymnasier, hvor fokus er på at inkludere unge med handicap i uddannelsessystemet, selv om den enkelte elev modtager undervisning i en særlig klasse på et gymnasium. </w:t>
      </w:r>
      <w:r w:rsidR="00E672DB" w:rsidRPr="00CE0959">
        <w:rPr>
          <w:rFonts w:ascii="Times New Roman" w:hAnsi="Times New Roman"/>
          <w:sz w:val="26"/>
          <w:szCs w:val="26"/>
        </w:rPr>
        <w:br/>
      </w:r>
      <w:r w:rsidR="00E672DB" w:rsidRPr="00CE0959">
        <w:rPr>
          <w:rFonts w:ascii="Times New Roman" w:hAnsi="Times New Roman"/>
          <w:sz w:val="26"/>
          <w:szCs w:val="26"/>
        </w:rPr>
        <w:br/>
        <w:t xml:space="preserve">Forretningsudvalget tog orienteringen til efterretning. </w:t>
      </w:r>
    </w:p>
    <w:p w14:paraId="40CB758C" w14:textId="3C740963" w:rsidR="00E672DB" w:rsidRDefault="00E672DB" w:rsidP="00697036">
      <w:pPr>
        <w:pStyle w:val="Listeafsnit"/>
        <w:spacing w:after="200"/>
      </w:pPr>
      <w:r>
        <w:rPr>
          <w:rFonts w:ascii="Times New Roman" w:hAnsi="Times New Roman"/>
          <w:sz w:val="26"/>
          <w:szCs w:val="26"/>
          <w:u w:val="single"/>
        </w:rPr>
        <w:t>B. Rapportering til FN’s Handicapkomité</w:t>
      </w:r>
      <w:r>
        <w:rPr>
          <w:rFonts w:ascii="Times New Roman" w:hAnsi="Times New Roman"/>
          <w:sz w:val="26"/>
          <w:szCs w:val="26"/>
        </w:rPr>
        <w:br/>
        <w:t>Forretningsudvalget har tidligere besluttet, at DH’s medlemsorganisationer og andre udvalgte civilsamfundsorganisationer skal</w:t>
      </w:r>
      <w:r w:rsidR="00D84292">
        <w:rPr>
          <w:rFonts w:ascii="Times New Roman" w:hAnsi="Times New Roman"/>
          <w:sz w:val="26"/>
          <w:szCs w:val="26"/>
        </w:rPr>
        <w:t xml:space="preserve"> give input til påvirkning af ”L</w:t>
      </w:r>
      <w:r>
        <w:rPr>
          <w:rFonts w:ascii="Times New Roman" w:hAnsi="Times New Roman"/>
          <w:sz w:val="26"/>
          <w:szCs w:val="26"/>
        </w:rPr>
        <w:t xml:space="preserve">ist of </w:t>
      </w:r>
      <w:proofErr w:type="spellStart"/>
      <w:r>
        <w:rPr>
          <w:rFonts w:ascii="Times New Roman" w:hAnsi="Times New Roman"/>
          <w:sz w:val="26"/>
          <w:szCs w:val="26"/>
        </w:rPr>
        <w:t>issues</w:t>
      </w:r>
      <w:proofErr w:type="spellEnd"/>
      <w:r>
        <w:rPr>
          <w:rFonts w:ascii="Times New Roman" w:hAnsi="Times New Roman"/>
          <w:sz w:val="26"/>
          <w:szCs w:val="26"/>
        </w:rPr>
        <w:t>” fra FN’s Handica</w:t>
      </w:r>
      <w:r w:rsidR="00D84292">
        <w:rPr>
          <w:rFonts w:ascii="Times New Roman" w:hAnsi="Times New Roman"/>
          <w:sz w:val="26"/>
          <w:szCs w:val="26"/>
        </w:rPr>
        <w:t xml:space="preserve">pkomité. </w:t>
      </w:r>
      <w:r w:rsidR="00D84292">
        <w:rPr>
          <w:rFonts w:ascii="Times New Roman" w:hAnsi="Times New Roman"/>
          <w:sz w:val="26"/>
          <w:szCs w:val="26"/>
        </w:rPr>
        <w:br/>
      </w:r>
      <w:r w:rsidR="00D84292">
        <w:rPr>
          <w:rFonts w:ascii="Times New Roman" w:hAnsi="Times New Roman"/>
          <w:sz w:val="26"/>
          <w:szCs w:val="26"/>
        </w:rPr>
        <w:br/>
        <w:t>Tidsplanen for komitée</w:t>
      </w:r>
      <w:r>
        <w:rPr>
          <w:rFonts w:ascii="Times New Roman" w:hAnsi="Times New Roman"/>
          <w:sz w:val="26"/>
          <w:szCs w:val="26"/>
        </w:rPr>
        <w:t>ns behandling af Danmark er ikke kendt i detaljer endnu, og der er mange usikkerhedsparametre, som DH ikke har indflydelse på. Der er udarbejdet en tidsplan for processen, som DH følger, hvor der bl.a. sikres inddragelse af DH’s medlemsorganisationer. Det forventes, at forretningsud</w:t>
      </w:r>
      <w:r w:rsidR="00D84292">
        <w:rPr>
          <w:rFonts w:ascii="Times New Roman" w:hAnsi="Times New Roman"/>
          <w:sz w:val="26"/>
          <w:szCs w:val="26"/>
        </w:rPr>
        <w:t>valget kan behandle input til ”L</w:t>
      </w:r>
      <w:r>
        <w:rPr>
          <w:rFonts w:ascii="Times New Roman" w:hAnsi="Times New Roman"/>
          <w:sz w:val="26"/>
          <w:szCs w:val="26"/>
        </w:rPr>
        <w:t xml:space="preserve">ist of </w:t>
      </w:r>
      <w:proofErr w:type="spellStart"/>
      <w:r>
        <w:rPr>
          <w:rFonts w:ascii="Times New Roman" w:hAnsi="Times New Roman"/>
          <w:sz w:val="26"/>
          <w:szCs w:val="26"/>
        </w:rPr>
        <w:t>issues</w:t>
      </w:r>
      <w:proofErr w:type="spellEnd"/>
      <w:r>
        <w:rPr>
          <w:rFonts w:ascii="Times New Roman" w:hAnsi="Times New Roman"/>
          <w:sz w:val="26"/>
          <w:szCs w:val="26"/>
        </w:rPr>
        <w:t xml:space="preserve">” på FU-mødet i december 2018. </w:t>
      </w:r>
      <w:r>
        <w:rPr>
          <w:rFonts w:ascii="Times New Roman" w:hAnsi="Times New Roman"/>
          <w:sz w:val="26"/>
          <w:szCs w:val="26"/>
        </w:rPr>
        <w:br/>
      </w:r>
      <w:r>
        <w:rPr>
          <w:rFonts w:ascii="Times New Roman" w:hAnsi="Times New Roman"/>
          <w:sz w:val="26"/>
          <w:szCs w:val="26"/>
        </w:rPr>
        <w:br/>
        <w:t>Forretningsudvalget tog orienteringen til efterretning.</w:t>
      </w:r>
      <w:r>
        <w:rPr>
          <w:rFonts w:ascii="Times New Roman" w:hAnsi="Times New Roman"/>
          <w:sz w:val="26"/>
          <w:szCs w:val="26"/>
        </w:rPr>
        <w:br/>
      </w:r>
      <w:r>
        <w:rPr>
          <w:rFonts w:ascii="Times New Roman" w:hAnsi="Times New Roman"/>
          <w:sz w:val="26"/>
          <w:szCs w:val="26"/>
          <w:u w:val="single"/>
        </w:rPr>
        <w:br/>
        <w:t>C. Halvårsregnskab 2018</w:t>
      </w:r>
      <w:r>
        <w:rPr>
          <w:rFonts w:ascii="Times New Roman" w:hAnsi="Times New Roman"/>
          <w:sz w:val="26"/>
          <w:szCs w:val="26"/>
        </w:rPr>
        <w:br/>
        <w:t>Halvårsregnskabet viser, at DH kommer ud af de første 6 måneder med et resultat, der er 49</w:t>
      </w:r>
      <w:r w:rsidR="00D84292">
        <w:rPr>
          <w:rFonts w:ascii="Times New Roman" w:hAnsi="Times New Roman"/>
          <w:sz w:val="26"/>
          <w:szCs w:val="26"/>
        </w:rPr>
        <w:t>9.000 kr. bedre end budgetteret.</w:t>
      </w:r>
      <w:r>
        <w:rPr>
          <w:rFonts w:ascii="Times New Roman" w:hAnsi="Times New Roman"/>
          <w:sz w:val="26"/>
          <w:szCs w:val="26"/>
        </w:rPr>
        <w:br/>
      </w:r>
      <w:r>
        <w:rPr>
          <w:rFonts w:ascii="Times New Roman" w:hAnsi="Times New Roman"/>
          <w:sz w:val="26"/>
          <w:szCs w:val="26"/>
        </w:rPr>
        <w:br/>
        <w:t>Dette kan bl.a. henføres til en merindtægt fra udlodningsmidlerne samt et mindre forbrug som følge af aktiviteter, der endnu ikke er gennemført</w:t>
      </w:r>
      <w:r w:rsidR="00D84292">
        <w:rPr>
          <w:rFonts w:ascii="Times New Roman" w:hAnsi="Times New Roman"/>
          <w:sz w:val="26"/>
          <w:szCs w:val="26"/>
        </w:rPr>
        <w:t>,</w:t>
      </w:r>
      <w:r>
        <w:rPr>
          <w:rFonts w:ascii="Times New Roman" w:hAnsi="Times New Roman"/>
          <w:sz w:val="26"/>
          <w:szCs w:val="26"/>
        </w:rPr>
        <w:t xml:space="preserve"> og en ansættelse, der er sket senere end forudsat i budgettet. </w:t>
      </w:r>
      <w:r>
        <w:rPr>
          <w:rFonts w:ascii="Times New Roman" w:hAnsi="Times New Roman"/>
          <w:sz w:val="26"/>
          <w:szCs w:val="26"/>
        </w:rPr>
        <w:br/>
      </w:r>
      <w:r>
        <w:rPr>
          <w:rFonts w:ascii="Times New Roman" w:hAnsi="Times New Roman"/>
          <w:sz w:val="26"/>
          <w:szCs w:val="26"/>
        </w:rPr>
        <w:br/>
        <w:t xml:space="preserve">Brugerservice kommer ud med </w:t>
      </w:r>
      <w:r w:rsidR="00D84292">
        <w:rPr>
          <w:rFonts w:ascii="Times New Roman" w:hAnsi="Times New Roman"/>
          <w:sz w:val="26"/>
          <w:szCs w:val="26"/>
        </w:rPr>
        <w:t>et mindre resultat end budgetteret</w:t>
      </w:r>
      <w:r>
        <w:rPr>
          <w:rFonts w:ascii="Times New Roman" w:hAnsi="Times New Roman"/>
          <w:sz w:val="26"/>
          <w:szCs w:val="26"/>
        </w:rPr>
        <w:t>, hvilket skyldes, at implementeringen af det nye IT-system er blevet forsinket</w:t>
      </w:r>
      <w:r w:rsidR="00D84292">
        <w:rPr>
          <w:rFonts w:ascii="Times New Roman" w:hAnsi="Times New Roman"/>
          <w:sz w:val="26"/>
          <w:szCs w:val="26"/>
        </w:rPr>
        <w:t>,</w:t>
      </w:r>
      <w:r>
        <w:rPr>
          <w:rFonts w:ascii="Times New Roman" w:hAnsi="Times New Roman"/>
          <w:sz w:val="26"/>
          <w:szCs w:val="26"/>
        </w:rPr>
        <w:t xml:space="preserve"> og derfor endnu ikke har givet de forventede besparelser på løn og porto. </w:t>
      </w:r>
      <w:r>
        <w:rPr>
          <w:rFonts w:ascii="Times New Roman" w:hAnsi="Times New Roman"/>
          <w:sz w:val="26"/>
          <w:szCs w:val="26"/>
        </w:rPr>
        <w:br/>
      </w:r>
      <w:r>
        <w:rPr>
          <w:rFonts w:ascii="Times New Roman" w:hAnsi="Times New Roman"/>
          <w:sz w:val="26"/>
          <w:szCs w:val="26"/>
        </w:rPr>
        <w:br/>
        <w:t>Forretningsudvalget tog orienteringen til efterretning.</w:t>
      </w:r>
      <w:r>
        <w:rPr>
          <w:rFonts w:ascii="Times New Roman" w:hAnsi="Times New Roman"/>
          <w:sz w:val="26"/>
          <w:szCs w:val="26"/>
        </w:rPr>
        <w:br/>
      </w:r>
    </w:p>
    <w:p w14:paraId="586945D0" w14:textId="71A0CA95" w:rsidR="00E672DB" w:rsidRDefault="00E672DB" w:rsidP="00697036">
      <w:pPr>
        <w:pStyle w:val="Listeafsnit"/>
        <w:numPr>
          <w:ilvl w:val="0"/>
          <w:numId w:val="1"/>
        </w:numPr>
        <w:spacing w:after="200"/>
        <w:rPr>
          <w:rFonts w:ascii="Times New Roman" w:hAnsi="Times New Roman"/>
          <w:sz w:val="26"/>
          <w:szCs w:val="26"/>
        </w:rPr>
      </w:pPr>
      <w:r>
        <w:rPr>
          <w:rFonts w:ascii="Times New Roman" w:hAnsi="Times New Roman"/>
          <w:b/>
          <w:sz w:val="26"/>
          <w:szCs w:val="26"/>
        </w:rPr>
        <w:t>Orientering fra FU</w:t>
      </w:r>
      <w:r>
        <w:rPr>
          <w:rFonts w:ascii="Times New Roman" w:hAnsi="Times New Roman"/>
          <w:sz w:val="26"/>
          <w:szCs w:val="26"/>
        </w:rPr>
        <w:br/>
      </w:r>
      <w:r>
        <w:rPr>
          <w:rFonts w:ascii="Times New Roman" w:hAnsi="Times New Roman"/>
          <w:sz w:val="26"/>
          <w:szCs w:val="26"/>
          <w:u w:val="single"/>
        </w:rPr>
        <w:t>Thorkild Olesen</w:t>
      </w:r>
      <w:r>
        <w:rPr>
          <w:rFonts w:ascii="Times New Roman" w:hAnsi="Times New Roman"/>
          <w:sz w:val="26"/>
          <w:szCs w:val="26"/>
        </w:rPr>
        <w:t>:</w:t>
      </w:r>
      <w:r>
        <w:rPr>
          <w:rFonts w:ascii="Times New Roman" w:hAnsi="Times New Roman"/>
          <w:sz w:val="26"/>
          <w:szCs w:val="26"/>
        </w:rPr>
        <w:br/>
        <w:t>Der skal nedsættes en arbejdsgruppe i forbindelse med udarbejdelse af DH’s nye socialpolitik. Sammensætningen af gruppen er lidt forsinket, idet der er skrevet ud til medlemsorganisationerne efter interesserede del</w:t>
      </w:r>
      <w:r w:rsidR="00D84292">
        <w:rPr>
          <w:rFonts w:ascii="Times New Roman" w:hAnsi="Times New Roman"/>
          <w:sz w:val="26"/>
          <w:szCs w:val="26"/>
        </w:rPr>
        <w:t>t</w:t>
      </w:r>
      <w:r>
        <w:rPr>
          <w:rFonts w:ascii="Times New Roman" w:hAnsi="Times New Roman"/>
          <w:sz w:val="26"/>
          <w:szCs w:val="26"/>
        </w:rPr>
        <w:t>agere, men der er foreløbig kun kommet 5 indstillinger til de 7 pladser. Forretningsudvalget får derfor sagen til behandling via mail snarest. Medlemsmødet om socialpolitik, der holdes primo september, har derimod stor tilslutning fra medlemsorganisationerne.</w:t>
      </w:r>
      <w:r>
        <w:rPr>
          <w:rFonts w:ascii="Times New Roman" w:hAnsi="Times New Roman"/>
          <w:sz w:val="26"/>
          <w:szCs w:val="26"/>
        </w:rPr>
        <w:br/>
      </w:r>
      <w:r>
        <w:rPr>
          <w:rFonts w:ascii="Times New Roman" w:hAnsi="Times New Roman"/>
          <w:sz w:val="26"/>
          <w:szCs w:val="26"/>
        </w:rPr>
        <w:br/>
        <w:t xml:space="preserve">En del af DH’s handlingsplan er at arbejde for niveufri tog og tilpassede perronhøjder. Der har senest været møde med Karsten </w:t>
      </w:r>
      <w:proofErr w:type="spellStart"/>
      <w:r>
        <w:rPr>
          <w:rFonts w:ascii="Times New Roman" w:hAnsi="Times New Roman"/>
          <w:sz w:val="26"/>
          <w:szCs w:val="26"/>
        </w:rPr>
        <w:t>Hønge</w:t>
      </w:r>
      <w:proofErr w:type="spellEnd"/>
      <w:r>
        <w:rPr>
          <w:rFonts w:ascii="Times New Roman" w:hAnsi="Times New Roman"/>
          <w:sz w:val="26"/>
          <w:szCs w:val="26"/>
        </w:rPr>
        <w:t xml:space="preserve"> fra SF, der udtrykker opbakning til at gennemføre for</w:t>
      </w:r>
      <w:r w:rsidR="00D84292">
        <w:rPr>
          <w:rFonts w:ascii="Times New Roman" w:hAnsi="Times New Roman"/>
          <w:sz w:val="26"/>
          <w:szCs w:val="26"/>
        </w:rPr>
        <w:t xml:space="preserve">bedringer på dette område. </w:t>
      </w:r>
      <w:proofErr w:type="spellStart"/>
      <w:r w:rsidR="00D84292">
        <w:rPr>
          <w:rFonts w:ascii="Times New Roman" w:hAnsi="Times New Roman"/>
          <w:sz w:val="26"/>
          <w:szCs w:val="26"/>
        </w:rPr>
        <w:t>Baned</w:t>
      </w:r>
      <w:r>
        <w:rPr>
          <w:rFonts w:ascii="Times New Roman" w:hAnsi="Times New Roman"/>
          <w:sz w:val="26"/>
          <w:szCs w:val="26"/>
        </w:rPr>
        <w:t>anmark</w:t>
      </w:r>
      <w:proofErr w:type="spellEnd"/>
      <w:r>
        <w:rPr>
          <w:rFonts w:ascii="Times New Roman" w:hAnsi="Times New Roman"/>
          <w:sz w:val="26"/>
          <w:szCs w:val="26"/>
        </w:rPr>
        <w:t xml:space="preserve"> har også fokus på dette. </w:t>
      </w:r>
    </w:p>
    <w:p w14:paraId="59A8211D" w14:textId="37E41ED9" w:rsidR="00E672DB" w:rsidRDefault="00D84292" w:rsidP="00697036">
      <w:pPr>
        <w:pStyle w:val="Listeafsnit"/>
        <w:spacing w:after="200"/>
        <w:rPr>
          <w:rFonts w:ascii="Times New Roman" w:hAnsi="Times New Roman"/>
          <w:sz w:val="26"/>
          <w:szCs w:val="26"/>
        </w:rPr>
      </w:pPr>
      <w:r>
        <w:rPr>
          <w:rFonts w:ascii="Times New Roman" w:hAnsi="Times New Roman"/>
          <w:sz w:val="26"/>
          <w:szCs w:val="26"/>
        </w:rPr>
        <w:t>DH har udsendt en mail til</w:t>
      </w:r>
      <w:r w:rsidR="00E672DB">
        <w:rPr>
          <w:rFonts w:ascii="Times New Roman" w:hAnsi="Times New Roman"/>
          <w:sz w:val="26"/>
          <w:szCs w:val="26"/>
        </w:rPr>
        <w:t xml:space="preserve"> orientering til medlemsorganisationerne med en generel holdning til borgerforslag, hvor linjen er, at DH som organisation ikke støtter borgerforslag, som DH ikke har været med til at stille</w:t>
      </w:r>
      <w:r>
        <w:rPr>
          <w:rFonts w:ascii="Times New Roman" w:hAnsi="Times New Roman"/>
          <w:sz w:val="26"/>
          <w:szCs w:val="26"/>
        </w:rPr>
        <w:t>, med</w:t>
      </w:r>
      <w:r w:rsidR="00E672DB">
        <w:rPr>
          <w:rFonts w:ascii="Times New Roman" w:hAnsi="Times New Roman"/>
          <w:sz w:val="26"/>
          <w:szCs w:val="26"/>
        </w:rPr>
        <w:t xml:space="preserve">mindre helt særlige grunde taler for det. </w:t>
      </w:r>
      <w:r w:rsidR="00E672DB">
        <w:rPr>
          <w:rFonts w:ascii="Times New Roman" w:hAnsi="Times New Roman"/>
          <w:sz w:val="26"/>
          <w:szCs w:val="26"/>
        </w:rPr>
        <w:br/>
      </w:r>
      <w:r w:rsidR="00E672DB">
        <w:rPr>
          <w:rFonts w:ascii="Times New Roman" w:hAnsi="Times New Roman"/>
          <w:sz w:val="26"/>
          <w:szCs w:val="26"/>
        </w:rPr>
        <w:br/>
      </w:r>
      <w:r w:rsidR="00E672DB">
        <w:rPr>
          <w:rFonts w:ascii="Times New Roman" w:hAnsi="Times New Roman"/>
          <w:sz w:val="26"/>
          <w:szCs w:val="26"/>
          <w:u w:val="single"/>
        </w:rPr>
        <w:t>Sif Holst:</w:t>
      </w:r>
      <w:r w:rsidR="00E672DB">
        <w:rPr>
          <w:rFonts w:ascii="Times New Roman" w:hAnsi="Times New Roman"/>
          <w:sz w:val="26"/>
          <w:szCs w:val="26"/>
        </w:rPr>
        <w:br/>
        <w:t xml:space="preserve">Har i nordisk regi været til konference i Grønland om støtte og service til udsatte borgere i udkantsområder. </w:t>
      </w:r>
      <w:r w:rsidR="00983E76">
        <w:rPr>
          <w:rFonts w:ascii="Times New Roman" w:hAnsi="Times New Roman"/>
          <w:sz w:val="26"/>
          <w:szCs w:val="26"/>
        </w:rPr>
        <w:t xml:space="preserve">I Sverige benytter de </w:t>
      </w:r>
      <w:proofErr w:type="spellStart"/>
      <w:r w:rsidR="00983E76">
        <w:rPr>
          <w:rFonts w:ascii="Times New Roman" w:hAnsi="Times New Roman"/>
          <w:sz w:val="26"/>
          <w:szCs w:val="26"/>
        </w:rPr>
        <w:t>bl.a</w:t>
      </w:r>
      <w:proofErr w:type="spellEnd"/>
      <w:r w:rsidR="00E672DB">
        <w:rPr>
          <w:rFonts w:ascii="Times New Roman" w:hAnsi="Times New Roman"/>
          <w:sz w:val="26"/>
          <w:szCs w:val="26"/>
        </w:rPr>
        <w:t xml:space="preserve"> at give støtte via personlig assistance i stedet for det a</w:t>
      </w:r>
      <w:r w:rsidR="00983E76">
        <w:rPr>
          <w:rFonts w:ascii="Times New Roman" w:hAnsi="Times New Roman"/>
          <w:sz w:val="26"/>
          <w:szCs w:val="26"/>
        </w:rPr>
        <w:t>lmindelige hjemmehjælpssystem, når afstandene bliver for store.</w:t>
      </w:r>
      <w:r w:rsidR="00E672DB">
        <w:rPr>
          <w:rFonts w:ascii="Times New Roman" w:hAnsi="Times New Roman"/>
          <w:sz w:val="26"/>
          <w:szCs w:val="26"/>
        </w:rPr>
        <w:br/>
      </w:r>
      <w:r w:rsidR="00E672DB">
        <w:rPr>
          <w:rFonts w:ascii="Times New Roman" w:hAnsi="Times New Roman"/>
          <w:sz w:val="26"/>
          <w:szCs w:val="26"/>
        </w:rPr>
        <w:br/>
        <w:t xml:space="preserve">Møder i Handicaporganisationernes Nordiske Råd og </w:t>
      </w:r>
      <w:r w:rsidR="00E672DB">
        <w:rPr>
          <w:rFonts w:ascii="Times New Roman" w:hAnsi="Times New Roman"/>
          <w:bCs/>
          <w:iCs/>
          <w:sz w:val="26"/>
          <w:szCs w:val="26"/>
        </w:rPr>
        <w:t>Rådet for nordisk samarbejde om funktionshindr</w:t>
      </w:r>
      <w:r>
        <w:rPr>
          <w:rFonts w:ascii="Times New Roman" w:hAnsi="Times New Roman"/>
          <w:bCs/>
          <w:iCs/>
          <w:sz w:val="26"/>
          <w:szCs w:val="26"/>
        </w:rPr>
        <w:t>inger afholdes i forlængelse af</w:t>
      </w:r>
      <w:r w:rsidR="00E672DB">
        <w:rPr>
          <w:rFonts w:ascii="Times New Roman" w:hAnsi="Times New Roman"/>
          <w:bCs/>
          <w:iCs/>
          <w:sz w:val="26"/>
          <w:szCs w:val="26"/>
        </w:rPr>
        <w:t xml:space="preserve"> hinanden, og debatterne handlede bl.a. om manglende evakueringsplaner for mennesker med handicap i forbindelse med sommer</w:t>
      </w:r>
      <w:r w:rsidR="00983E76">
        <w:rPr>
          <w:rFonts w:ascii="Times New Roman" w:hAnsi="Times New Roman"/>
          <w:bCs/>
          <w:iCs/>
          <w:sz w:val="26"/>
          <w:szCs w:val="26"/>
        </w:rPr>
        <w:t>ens mange skovbrande i Sverige, og om den kommende afrapportering til FN’s Handicapkomité.</w:t>
      </w:r>
      <w:r w:rsidR="00E672DB">
        <w:rPr>
          <w:rFonts w:ascii="Times New Roman" w:hAnsi="Times New Roman"/>
          <w:sz w:val="26"/>
          <w:szCs w:val="26"/>
        </w:rPr>
        <w:br/>
      </w:r>
      <w:r w:rsidR="00E672DB">
        <w:rPr>
          <w:rFonts w:ascii="Times New Roman" w:hAnsi="Times New Roman"/>
          <w:sz w:val="26"/>
          <w:szCs w:val="26"/>
        </w:rPr>
        <w:br/>
      </w:r>
      <w:r w:rsidR="00E672DB">
        <w:rPr>
          <w:rFonts w:ascii="Times New Roman" w:hAnsi="Times New Roman"/>
          <w:sz w:val="26"/>
          <w:szCs w:val="26"/>
          <w:u w:val="single"/>
        </w:rPr>
        <w:t>Knud Kristensen:</w:t>
      </w:r>
      <w:r w:rsidR="00E672DB">
        <w:rPr>
          <w:rFonts w:ascii="Times New Roman" w:hAnsi="Times New Roman"/>
          <w:sz w:val="26"/>
          <w:szCs w:val="26"/>
        </w:rPr>
        <w:br/>
        <w:t xml:space="preserve">SIND har landsmøde i september, så der går en del tid med forberedelse. </w:t>
      </w:r>
    </w:p>
    <w:p w14:paraId="220B4C99" w14:textId="035438E9" w:rsidR="00E672DB" w:rsidRDefault="00983E76" w:rsidP="00697036">
      <w:pPr>
        <w:pStyle w:val="Listeafsnit"/>
        <w:spacing w:after="200"/>
        <w:rPr>
          <w:rFonts w:ascii="Times New Roman" w:hAnsi="Times New Roman"/>
          <w:sz w:val="26"/>
          <w:szCs w:val="26"/>
        </w:rPr>
      </w:pPr>
      <w:r>
        <w:rPr>
          <w:rFonts w:ascii="Times New Roman" w:hAnsi="Times New Roman"/>
          <w:sz w:val="26"/>
          <w:szCs w:val="26"/>
        </w:rPr>
        <w:t>SIND h</w:t>
      </w:r>
      <w:r w:rsidR="00E672DB">
        <w:rPr>
          <w:rFonts w:ascii="Times New Roman" w:hAnsi="Times New Roman"/>
          <w:sz w:val="26"/>
          <w:szCs w:val="26"/>
        </w:rPr>
        <w:t xml:space="preserve">ar en søsterorganisation i Grønland, og </w:t>
      </w:r>
      <w:r>
        <w:rPr>
          <w:rFonts w:ascii="Times New Roman" w:hAnsi="Times New Roman"/>
          <w:sz w:val="26"/>
          <w:szCs w:val="26"/>
        </w:rPr>
        <w:t xml:space="preserve">der søges derfor midler til at få en del af </w:t>
      </w:r>
      <w:proofErr w:type="spellStart"/>
      <w:r>
        <w:rPr>
          <w:rFonts w:ascii="Times New Roman" w:hAnsi="Times New Roman"/>
          <w:sz w:val="26"/>
          <w:szCs w:val="26"/>
        </w:rPr>
        <w:t>SINDs</w:t>
      </w:r>
      <w:proofErr w:type="spellEnd"/>
      <w:r>
        <w:rPr>
          <w:rFonts w:ascii="Times New Roman" w:hAnsi="Times New Roman"/>
          <w:sz w:val="26"/>
          <w:szCs w:val="26"/>
        </w:rPr>
        <w:t xml:space="preserve"> materiale</w:t>
      </w:r>
      <w:r w:rsidR="00E672DB">
        <w:rPr>
          <w:rFonts w:ascii="Times New Roman" w:hAnsi="Times New Roman"/>
          <w:sz w:val="26"/>
          <w:szCs w:val="26"/>
        </w:rPr>
        <w:t xml:space="preserve"> oversat til grønlandsk, hvor der er store problemer med psykisk sygdom. </w:t>
      </w:r>
      <w:r w:rsidR="00E672DB">
        <w:rPr>
          <w:rFonts w:ascii="Times New Roman" w:hAnsi="Times New Roman"/>
          <w:sz w:val="26"/>
          <w:szCs w:val="26"/>
        </w:rPr>
        <w:br/>
      </w:r>
      <w:r w:rsidR="00E672DB">
        <w:rPr>
          <w:rFonts w:ascii="Times New Roman" w:hAnsi="Times New Roman"/>
          <w:sz w:val="26"/>
          <w:szCs w:val="26"/>
        </w:rPr>
        <w:br/>
      </w:r>
      <w:r w:rsidR="00E672DB">
        <w:rPr>
          <w:rFonts w:ascii="Times New Roman" w:hAnsi="Times New Roman"/>
          <w:sz w:val="26"/>
          <w:szCs w:val="26"/>
          <w:u w:val="single"/>
        </w:rPr>
        <w:t>Janus Tarp:</w:t>
      </w:r>
      <w:r w:rsidR="00E672DB">
        <w:rPr>
          <w:rFonts w:ascii="Times New Roman" w:hAnsi="Times New Roman"/>
          <w:sz w:val="26"/>
          <w:szCs w:val="26"/>
        </w:rPr>
        <w:br/>
        <w:t>Er udpeget af DH til bestyrelsen for Den Uvildige Konsulentordning på Handicapområdet (DUKH)</w:t>
      </w:r>
      <w:r w:rsidR="00D401FD">
        <w:rPr>
          <w:rFonts w:ascii="Times New Roman" w:hAnsi="Times New Roman"/>
          <w:sz w:val="26"/>
          <w:szCs w:val="26"/>
        </w:rPr>
        <w:t>, hvor han er formand. Ann</w:t>
      </w:r>
      <w:r w:rsidR="00E672DB">
        <w:rPr>
          <w:rFonts w:ascii="Times New Roman" w:hAnsi="Times New Roman"/>
          <w:sz w:val="26"/>
          <w:szCs w:val="26"/>
        </w:rPr>
        <w:t xml:space="preserve">e Kirk er ny centerleder, og hun tiltræder 1. oktober. </w:t>
      </w:r>
    </w:p>
    <w:p w14:paraId="2686551D" w14:textId="77777777" w:rsidR="00E672DB" w:rsidRDefault="00E672DB" w:rsidP="00697036">
      <w:pPr>
        <w:pStyle w:val="Listeafsnit"/>
        <w:spacing w:after="200"/>
        <w:rPr>
          <w:rFonts w:ascii="Times New Roman" w:hAnsi="Times New Roman"/>
          <w:sz w:val="26"/>
          <w:szCs w:val="26"/>
        </w:rPr>
      </w:pPr>
      <w:r>
        <w:rPr>
          <w:rFonts w:ascii="Times New Roman" w:hAnsi="Times New Roman"/>
          <w:sz w:val="26"/>
          <w:szCs w:val="26"/>
        </w:rPr>
        <w:t xml:space="preserve">UlykkesPatientForeningen arbejder på at få en aftale med beskæftigelsesministeren om et besøg i foreningen, og det bliver formentlig i løbet af oktober.  </w:t>
      </w:r>
    </w:p>
    <w:p w14:paraId="0A7BF09C" w14:textId="77777777" w:rsidR="00E672DB" w:rsidRDefault="00E672DB" w:rsidP="00697036">
      <w:pPr>
        <w:pStyle w:val="Listeafsnit"/>
        <w:spacing w:after="200"/>
        <w:rPr>
          <w:rFonts w:ascii="Times New Roman" w:hAnsi="Times New Roman"/>
          <w:sz w:val="26"/>
          <w:szCs w:val="26"/>
        </w:rPr>
      </w:pPr>
      <w:r>
        <w:rPr>
          <w:rFonts w:ascii="Times New Roman" w:hAnsi="Times New Roman"/>
          <w:sz w:val="26"/>
          <w:szCs w:val="26"/>
        </w:rPr>
        <w:t xml:space="preserve">Der er fortsat fokus på aktiv dødshjælp og forsøg med medicinsk cannabis. </w:t>
      </w:r>
      <w:r>
        <w:rPr>
          <w:rFonts w:ascii="Times New Roman" w:hAnsi="Times New Roman"/>
          <w:sz w:val="26"/>
          <w:szCs w:val="26"/>
        </w:rPr>
        <w:br/>
      </w:r>
      <w:r>
        <w:rPr>
          <w:rFonts w:ascii="Times New Roman" w:hAnsi="Times New Roman"/>
          <w:sz w:val="26"/>
          <w:szCs w:val="26"/>
        </w:rPr>
        <w:br/>
      </w:r>
      <w:r>
        <w:rPr>
          <w:rFonts w:ascii="Times New Roman" w:hAnsi="Times New Roman"/>
          <w:sz w:val="26"/>
          <w:szCs w:val="26"/>
          <w:u w:val="single"/>
        </w:rPr>
        <w:t>Anni Sørensen:</w:t>
      </w:r>
      <w:r>
        <w:rPr>
          <w:rFonts w:ascii="Times New Roman" w:hAnsi="Times New Roman"/>
          <w:sz w:val="26"/>
          <w:szCs w:val="26"/>
        </w:rPr>
        <w:t xml:space="preserve"> </w:t>
      </w:r>
      <w:r>
        <w:rPr>
          <w:rFonts w:ascii="Times New Roman" w:hAnsi="Times New Roman"/>
          <w:sz w:val="26"/>
          <w:szCs w:val="26"/>
        </w:rPr>
        <w:br/>
        <w:t xml:space="preserve">Hos LEV fylder problematikken med højskoler og begrænsning i tilskud en del, og der har været et rigtig godt samarbejde med DH om denne sag. </w:t>
      </w:r>
    </w:p>
    <w:p w14:paraId="4FCA578E" w14:textId="77777777" w:rsidR="00E672DB" w:rsidRDefault="00E672DB" w:rsidP="00697036">
      <w:pPr>
        <w:pStyle w:val="Listeafsnit"/>
        <w:spacing w:after="200"/>
        <w:rPr>
          <w:rFonts w:ascii="Times New Roman" w:hAnsi="Times New Roman"/>
          <w:sz w:val="26"/>
          <w:szCs w:val="26"/>
        </w:rPr>
      </w:pPr>
      <w:r>
        <w:rPr>
          <w:rFonts w:ascii="Times New Roman" w:hAnsi="Times New Roman"/>
          <w:sz w:val="26"/>
          <w:szCs w:val="26"/>
        </w:rPr>
        <w:t xml:space="preserve">Forhandlinger om magtanvendelse har også stor bevågenhed. Det er forventningen, at der kommer et udspil snarest, og at LEV kan se klare fingreaftryk efter at have spillet ind med gode forslag. </w:t>
      </w:r>
    </w:p>
    <w:p w14:paraId="208DB5FC" w14:textId="77777777" w:rsidR="00E672DB" w:rsidRDefault="00E672DB" w:rsidP="00697036">
      <w:pPr>
        <w:pStyle w:val="Listeafsnit"/>
        <w:spacing w:after="200"/>
      </w:pPr>
      <w:r>
        <w:rPr>
          <w:rFonts w:ascii="Times New Roman" w:hAnsi="Times New Roman"/>
          <w:sz w:val="26"/>
          <w:szCs w:val="26"/>
        </w:rPr>
        <w:t xml:space="preserve">Der er gang i forberedelserne til landsmøde i november, hvor der er fokus på LEV som organisation samt indsatsen de næste 2 år. </w:t>
      </w:r>
      <w:r>
        <w:rPr>
          <w:rFonts w:ascii="Times New Roman" w:hAnsi="Times New Roman"/>
          <w:sz w:val="26"/>
          <w:szCs w:val="26"/>
        </w:rPr>
        <w:br/>
      </w:r>
      <w:r>
        <w:rPr>
          <w:rFonts w:ascii="Times New Roman" w:hAnsi="Times New Roman"/>
          <w:sz w:val="26"/>
          <w:szCs w:val="26"/>
        </w:rPr>
        <w:br/>
      </w:r>
      <w:r>
        <w:rPr>
          <w:rFonts w:ascii="Times New Roman" w:hAnsi="Times New Roman"/>
          <w:sz w:val="26"/>
          <w:szCs w:val="26"/>
          <w:u w:val="single"/>
        </w:rPr>
        <w:t>Lars Midtiby:</w:t>
      </w:r>
      <w:r>
        <w:rPr>
          <w:rFonts w:ascii="Times New Roman" w:hAnsi="Times New Roman"/>
          <w:sz w:val="26"/>
          <w:szCs w:val="26"/>
        </w:rPr>
        <w:br/>
        <w:t xml:space="preserve">DH er fortsat i gang med udvikling af Lokalpuljen, hvor dialogen med Socialstyrelsen har været noget vanskelig. Der arbejdes på at kunne melde puljen ud hurtigst muligt, men der er flere usikkerheder om indhold og tidsplanen, som DH ikke har indflydelse på. Det er blevet oplyst, at midlerne skal være udbetalt inden udgangen af 2018, men at projektperioden, hvor midlerne skal anvendes, kan strække sig ind i 2019.   </w:t>
      </w:r>
      <w:r>
        <w:rPr>
          <w:rFonts w:ascii="Times New Roman" w:hAnsi="Times New Roman"/>
          <w:sz w:val="26"/>
          <w:szCs w:val="26"/>
        </w:rPr>
        <w:br/>
      </w:r>
      <w:r>
        <w:rPr>
          <w:rFonts w:ascii="Times New Roman" w:hAnsi="Times New Roman"/>
          <w:sz w:val="26"/>
          <w:szCs w:val="26"/>
        </w:rPr>
        <w:br/>
        <w:t xml:space="preserve">Organisations- og udviklingskonsulent Charlotte Gunnarsen har fået nyt job i løbet af sommeren. Simon Ørbæk er netop ansat som ny organisations- og udviklingskonsulent, og han starter medio september. </w:t>
      </w:r>
    </w:p>
    <w:p w14:paraId="778B3E63" w14:textId="476C9890" w:rsidR="00E672DB" w:rsidRPr="00E672DB" w:rsidRDefault="00E672DB" w:rsidP="00697036">
      <w:pPr>
        <w:pStyle w:val="Listeafsnit"/>
        <w:numPr>
          <w:ilvl w:val="0"/>
          <w:numId w:val="1"/>
        </w:numPr>
        <w:spacing w:after="200"/>
        <w:rPr>
          <w:b/>
        </w:rPr>
      </w:pPr>
      <w:r w:rsidRPr="00E672DB">
        <w:rPr>
          <w:rStyle w:val="Hyperlink"/>
          <w:rFonts w:ascii="Times New Roman" w:hAnsi="Times New Roman"/>
          <w:b/>
          <w:color w:val="auto"/>
          <w:sz w:val="26"/>
          <w:u w:val="none"/>
        </w:rPr>
        <w:t>Næste møde</w:t>
      </w:r>
      <w:r w:rsidRPr="00E672DB">
        <w:rPr>
          <w:rFonts w:ascii="Times New Roman" w:hAnsi="Times New Roman"/>
          <w:b/>
          <w:sz w:val="26"/>
        </w:rPr>
        <w:br/>
      </w:r>
      <w:r w:rsidRPr="00E672DB">
        <w:rPr>
          <w:rStyle w:val="Hyperlink"/>
          <w:rFonts w:ascii="Times New Roman" w:hAnsi="Times New Roman"/>
          <w:color w:val="auto"/>
          <w:sz w:val="26"/>
          <w:u w:val="none"/>
        </w:rPr>
        <w:t>Næste FU-møde er onsdag den 31. oktober 2018</w:t>
      </w:r>
      <w:r w:rsidR="00D84292">
        <w:rPr>
          <w:rStyle w:val="Hyperlink"/>
          <w:rFonts w:ascii="Times New Roman" w:hAnsi="Times New Roman"/>
          <w:color w:val="auto"/>
          <w:sz w:val="26"/>
          <w:u w:val="none"/>
        </w:rPr>
        <w:t>, kl. 12.30-</w:t>
      </w:r>
      <w:r w:rsidRPr="00E672DB">
        <w:rPr>
          <w:rStyle w:val="Hyperlink"/>
          <w:rFonts w:ascii="Times New Roman" w:hAnsi="Times New Roman"/>
          <w:color w:val="auto"/>
          <w:sz w:val="26"/>
          <w:u w:val="none"/>
        </w:rPr>
        <w:t>16.00.</w:t>
      </w:r>
      <w:r w:rsidRPr="00E672DB">
        <w:rPr>
          <w:rStyle w:val="Hyperlink"/>
          <w:rFonts w:ascii="Times New Roman" w:hAnsi="Times New Roman"/>
          <w:b/>
          <w:color w:val="auto"/>
          <w:sz w:val="26"/>
          <w:u w:val="none"/>
        </w:rPr>
        <w:t xml:space="preserve"> </w:t>
      </w:r>
    </w:p>
    <w:p w14:paraId="33E564DC" w14:textId="77777777" w:rsidR="00E672DB" w:rsidRDefault="00E672DB" w:rsidP="00697036">
      <w:pPr>
        <w:rPr>
          <w:b/>
          <w:szCs w:val="26"/>
        </w:rPr>
      </w:pPr>
    </w:p>
    <w:p w14:paraId="01098A66" w14:textId="77777777" w:rsidR="0090614E" w:rsidRDefault="0090614E" w:rsidP="00697036"/>
    <w:sectPr w:rsidR="0090614E" w:rsidSect="00FF6FD2">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242" w:header="568" w:footer="851" w:gutter="0"/>
      <w:paperSrc w:first="15" w:other="15"/>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98A75" w14:textId="77777777" w:rsidR="005B4AB2" w:rsidRDefault="00745C9D">
      <w:r>
        <w:separator/>
      </w:r>
    </w:p>
  </w:endnote>
  <w:endnote w:type="continuationSeparator" w:id="0">
    <w:p w14:paraId="01098A77" w14:textId="77777777" w:rsidR="005B4AB2" w:rsidRDefault="00745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98A6A" w14:textId="77777777" w:rsidR="00F076A9" w:rsidRDefault="00745C9D"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01098A6B" w14:textId="77777777" w:rsidR="00F076A9" w:rsidRDefault="00F076A9">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98A6C" w14:textId="77777777" w:rsidR="00F076A9" w:rsidRDefault="00745C9D"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separate"/>
    </w:r>
    <w:r w:rsidR="00201737">
      <w:rPr>
        <w:rStyle w:val="Sidetal"/>
        <w:rFonts w:eastAsiaTheme="majorEastAsia"/>
        <w:noProof/>
      </w:rPr>
      <w:t>2</w:t>
    </w:r>
    <w:r>
      <w:rPr>
        <w:rStyle w:val="Sidetal"/>
        <w:rFonts w:eastAsiaTheme="majorEastAsia"/>
      </w:rPr>
      <w:fldChar w:fldCharType="end"/>
    </w:r>
  </w:p>
  <w:p w14:paraId="01098A6D" w14:textId="77777777" w:rsidR="00F076A9" w:rsidRDefault="00F076A9">
    <w:pPr>
      <w:pStyle w:val="Sidefod"/>
      <w:framePr w:wrap="around" w:vAnchor="text" w:hAnchor="margin" w:xAlign="right" w:y="1"/>
      <w:rPr>
        <w:rStyle w:val="Sidetal"/>
        <w:rFonts w:eastAsiaTheme="majorEastAsia"/>
      </w:rPr>
    </w:pPr>
  </w:p>
  <w:p w14:paraId="01098A6E" w14:textId="77777777" w:rsidR="00F076A9" w:rsidRDefault="00F076A9">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98A70" w14:textId="77777777" w:rsidR="00FF6FD2" w:rsidRDefault="00FF6FD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98A71" w14:textId="77777777" w:rsidR="005B4AB2" w:rsidRDefault="00745C9D">
      <w:r>
        <w:separator/>
      </w:r>
    </w:p>
  </w:footnote>
  <w:footnote w:type="continuationSeparator" w:id="0">
    <w:p w14:paraId="01098A73" w14:textId="77777777" w:rsidR="005B4AB2" w:rsidRDefault="00745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98A67" w14:textId="77777777" w:rsidR="00F076A9" w:rsidRDefault="00745C9D">
    <w:pPr>
      <w:pStyle w:val="Sidehoved"/>
      <w:framePr w:wrap="around" w:vAnchor="text" w:hAnchor="margin" w:xAlign="right"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01098A68" w14:textId="77777777" w:rsidR="00F076A9" w:rsidRDefault="00F076A9">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98A69" w14:textId="77777777" w:rsidR="00F076A9" w:rsidRDefault="00F076A9">
    <w:pPr>
      <w:pStyle w:val="Sidehove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98A6F" w14:textId="77777777" w:rsidR="00F20012" w:rsidRDefault="00745C9D">
    <w:pPr>
      <w:pStyle w:val="Sidehoved"/>
    </w:pPr>
    <w:r>
      <w:rPr>
        <w:noProof/>
        <w:sz w:val="24"/>
        <w:szCs w:val="24"/>
      </w:rPr>
      <w:drawing>
        <wp:anchor distT="0" distB="0" distL="114300" distR="114300" simplePos="0" relativeHeight="251658240" behindDoc="0" locked="0" layoutInCell="1" allowOverlap="1" wp14:anchorId="01098A71" wp14:editId="01098A72">
          <wp:simplePos x="0" y="0"/>
          <wp:positionH relativeFrom="column">
            <wp:posOffset>4928870</wp:posOffset>
          </wp:positionH>
          <wp:positionV relativeFrom="paragraph">
            <wp:posOffset>-7620</wp:posOffset>
          </wp:positionV>
          <wp:extent cx="1461600" cy="658800"/>
          <wp:effectExtent l="0" t="0" r="5715" b="825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98244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1600" cy="6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01269"/>
    <w:multiLevelType w:val="hybridMultilevel"/>
    <w:tmpl w:val="56B4D11E"/>
    <w:lvl w:ilvl="0" w:tplc="E3CA5B3E">
      <w:start w:val="1"/>
      <w:numFmt w:val="decimal"/>
      <w:lvlText w:val="%1."/>
      <w:lvlJc w:val="left"/>
      <w:pPr>
        <w:ind w:left="720" w:hanging="360"/>
      </w:pPr>
      <w:rPr>
        <w:rFonts w:ascii="Times New Roman" w:hAnsi="Times New Roman" w:cs="Times New Roman" w:hint="default"/>
        <w:b/>
        <w:color w:val="000000"/>
        <w:sz w:val="26"/>
        <w:szCs w:val="26"/>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9B7"/>
    <w:rsid w:val="00077D1E"/>
    <w:rsid w:val="001219B7"/>
    <w:rsid w:val="001851A3"/>
    <w:rsid w:val="00201737"/>
    <w:rsid w:val="00224498"/>
    <w:rsid w:val="002E6939"/>
    <w:rsid w:val="003B2186"/>
    <w:rsid w:val="004F44E6"/>
    <w:rsid w:val="005B4AB2"/>
    <w:rsid w:val="00697036"/>
    <w:rsid w:val="006E06F1"/>
    <w:rsid w:val="00745C9D"/>
    <w:rsid w:val="00837245"/>
    <w:rsid w:val="0086356F"/>
    <w:rsid w:val="008733D7"/>
    <w:rsid w:val="008F7286"/>
    <w:rsid w:val="0090614E"/>
    <w:rsid w:val="00910B09"/>
    <w:rsid w:val="0091390D"/>
    <w:rsid w:val="00983E76"/>
    <w:rsid w:val="009C7975"/>
    <w:rsid w:val="00BB3C90"/>
    <w:rsid w:val="00BC516C"/>
    <w:rsid w:val="00BC551E"/>
    <w:rsid w:val="00BC6FFA"/>
    <w:rsid w:val="00CE0959"/>
    <w:rsid w:val="00CE7183"/>
    <w:rsid w:val="00D401FD"/>
    <w:rsid w:val="00D84292"/>
    <w:rsid w:val="00DC39F3"/>
    <w:rsid w:val="00E31D37"/>
    <w:rsid w:val="00E672DB"/>
    <w:rsid w:val="00F076A9"/>
    <w:rsid w:val="00F20012"/>
    <w:rsid w:val="00FB3CBD"/>
    <w:rsid w:val="00FF6F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9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semiHidden/>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semiHidden/>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paragraph" w:styleId="Listeafsnit">
    <w:name w:val="List Paragraph"/>
    <w:basedOn w:val="Normal"/>
    <w:uiPriority w:val="34"/>
    <w:qFormat/>
    <w:rsid w:val="00BC516C"/>
    <w:pPr>
      <w:overflowPunct/>
      <w:autoSpaceDE/>
      <w:autoSpaceDN/>
      <w:adjustRightInd/>
      <w:ind w:left="720"/>
      <w:jc w:val="left"/>
      <w:textAlignment w:val="auto"/>
    </w:pPr>
    <w:rPr>
      <w:rFonts w:ascii="Calibri" w:eastAsiaTheme="minorHAnsi" w:hAnsi="Calibri"/>
      <w:sz w:val="22"/>
      <w:szCs w:val="22"/>
      <w:lang w:eastAsia="en-US"/>
    </w:rPr>
  </w:style>
  <w:style w:type="character" w:styleId="Hyperlink">
    <w:name w:val="Hyperlink"/>
    <w:basedOn w:val="Standardskrifttypeiafsnit"/>
    <w:uiPriority w:val="99"/>
    <w:semiHidden/>
    <w:unhideWhenUsed/>
    <w:rsid w:val="00BC516C"/>
    <w:rPr>
      <w:color w:val="0000FF" w:themeColor="hyperlink"/>
      <w:u w:val="single"/>
    </w:rPr>
  </w:style>
  <w:style w:type="paragraph" w:styleId="Markeringsbobletekst">
    <w:name w:val="Balloon Text"/>
    <w:basedOn w:val="Normal"/>
    <w:link w:val="MarkeringsbobletekstTegn"/>
    <w:uiPriority w:val="99"/>
    <w:semiHidden/>
    <w:unhideWhenUsed/>
    <w:rsid w:val="00FB3CB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B3CBD"/>
    <w:rPr>
      <w:rFonts w:ascii="Tahoma" w:eastAsia="Times New Roman" w:hAnsi="Tahoma" w:cs="Tahoma"/>
      <w:sz w:val="16"/>
      <w:szCs w:val="1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semiHidden/>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semiHidden/>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paragraph" w:styleId="Listeafsnit">
    <w:name w:val="List Paragraph"/>
    <w:basedOn w:val="Normal"/>
    <w:uiPriority w:val="34"/>
    <w:qFormat/>
    <w:rsid w:val="00BC516C"/>
    <w:pPr>
      <w:overflowPunct/>
      <w:autoSpaceDE/>
      <w:autoSpaceDN/>
      <w:adjustRightInd/>
      <w:ind w:left="720"/>
      <w:jc w:val="left"/>
      <w:textAlignment w:val="auto"/>
    </w:pPr>
    <w:rPr>
      <w:rFonts w:ascii="Calibri" w:eastAsiaTheme="minorHAnsi" w:hAnsi="Calibri"/>
      <w:sz w:val="22"/>
      <w:szCs w:val="22"/>
      <w:lang w:eastAsia="en-US"/>
    </w:rPr>
  </w:style>
  <w:style w:type="character" w:styleId="Hyperlink">
    <w:name w:val="Hyperlink"/>
    <w:basedOn w:val="Standardskrifttypeiafsnit"/>
    <w:uiPriority w:val="99"/>
    <w:semiHidden/>
    <w:unhideWhenUsed/>
    <w:rsid w:val="00BC516C"/>
    <w:rPr>
      <w:color w:val="0000FF" w:themeColor="hyperlink"/>
      <w:u w:val="single"/>
    </w:rPr>
  </w:style>
  <w:style w:type="paragraph" w:styleId="Markeringsbobletekst">
    <w:name w:val="Balloon Text"/>
    <w:basedOn w:val="Normal"/>
    <w:link w:val="MarkeringsbobletekstTegn"/>
    <w:uiPriority w:val="99"/>
    <w:semiHidden/>
    <w:unhideWhenUsed/>
    <w:rsid w:val="00FB3CB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B3CBD"/>
    <w:rPr>
      <w:rFonts w:ascii="Tahoma" w:eastAsia="Times New Roman"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0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dh-teamshare\Templates\nota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9C225646B4AA43AFC77B74EBF48694" ma:contentTypeVersion="0" ma:contentTypeDescription="Create a new document." ma:contentTypeScope="" ma:versionID="c4a49b2bfcf0d582198f891242bac98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ED6BA-59BA-490F-BAEC-168446D21D16}">
  <ds:schemaRefs>
    <ds:schemaRef ds:uri="http://schemas.microsoft.com/sharepoint/v3/contenttype/forms"/>
  </ds:schemaRefs>
</ds:datastoreItem>
</file>

<file path=customXml/itemProps2.xml><?xml version="1.0" encoding="utf-8"?>
<ds:datastoreItem xmlns:ds="http://schemas.openxmlformats.org/officeDocument/2006/customXml" ds:itemID="{FFD1A0CA-56E2-4F54-BEE5-FF8F71968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DE63A3E-5E7B-4FA7-8065-AD38A3118C48}">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A5B31BC-961F-43C3-B3CF-597F693FF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Template>
  <TotalTime>0</TotalTime>
  <Pages>6</Pages>
  <Words>1926</Words>
  <Characters>11755</Characters>
  <Application>Microsoft Office Word</Application>
  <DocSecurity>4</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13654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 - DH</dc:creator>
  <cp:lastModifiedBy>Karin Friis Trebbien</cp:lastModifiedBy>
  <cp:revision>2</cp:revision>
  <cp:lastPrinted>2018-09-19T10:48:00Z</cp:lastPrinted>
  <dcterms:created xsi:type="dcterms:W3CDTF">2018-09-19T10:55:00Z</dcterms:created>
  <dcterms:modified xsi:type="dcterms:W3CDTF">2018-09-19T10:55:00Z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0x010100AD9C225646B4AA43AFC77B74EBF48694</vt:lpwstr>
  </property>
  <property fmtid="{D5CDD505-2E9C-101B-9397-08002B2CF9AE}" pid="3" name="TeamShareLastOpen">
    <vt:lpwstr>19-09-2018 12:21:14</vt:lpwstr>
  </property>
</Properties>
</file>