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3A0D79" w14:paraId="2941E707" w14:textId="77777777" w:rsidTr="00AA0D2C">
        <w:trPr>
          <w:trHeight w:hRule="exact" w:val="737"/>
        </w:trPr>
        <w:tc>
          <w:tcPr>
            <w:tcW w:w="7230" w:type="dxa"/>
          </w:tcPr>
          <w:p w14:paraId="2941E705" w14:textId="450FA3F6" w:rsidR="00206780" w:rsidRDefault="00A47370" w:rsidP="00206780">
            <w:pPr>
              <w:pStyle w:val="Header-info"/>
              <w:framePr w:wrap="auto" w:vAnchor="margin" w:hAnchor="text" w:yAlign="inline"/>
            </w:pPr>
            <w:r>
              <w:t xml:space="preserve">Dokument oprettet </w:t>
            </w:r>
            <w:bookmarkStart w:id="0" w:name="Dato"/>
            <w:r w:rsidR="002C5F10">
              <w:t>6</w:t>
            </w:r>
            <w:r>
              <w:t xml:space="preserve">. </w:t>
            </w:r>
            <w:r w:rsidR="002C5F10">
              <w:t>dec</w:t>
            </w:r>
            <w:r>
              <w:t>ember 2022</w:t>
            </w:r>
            <w:bookmarkEnd w:id="0"/>
            <w:r w:rsidR="004C6440">
              <w:t xml:space="preserve"> / </w:t>
            </w:r>
            <w:bookmarkStart w:id="1" w:name="Init"/>
            <w:r w:rsidR="004C6440">
              <w:t>kft_dh</w:t>
            </w:r>
            <w:bookmarkEnd w:id="1"/>
          </w:p>
          <w:p w14:paraId="2941E706" w14:textId="77777777" w:rsidR="00333E52" w:rsidRPr="00244D70" w:rsidRDefault="00A47370" w:rsidP="00206780">
            <w:pPr>
              <w:pStyle w:val="Header-info"/>
              <w:framePr w:wrap="auto" w:vAnchor="margin" w:hAnchor="text" w:yAlign="inline"/>
            </w:pPr>
            <w:r>
              <w:t xml:space="preserve">Sag </w:t>
            </w:r>
            <w:bookmarkStart w:id="2" w:name="SagsID"/>
            <w:r>
              <w:t>10-2022-00274</w:t>
            </w:r>
            <w:bookmarkEnd w:id="2"/>
            <w:r>
              <w:t xml:space="preserve"> – Dok. </w:t>
            </w:r>
            <w:bookmarkStart w:id="3" w:name="DokID"/>
            <w:r>
              <w:t>609572</w:t>
            </w:r>
            <w:bookmarkEnd w:id="3"/>
          </w:p>
        </w:tc>
      </w:tr>
    </w:tbl>
    <w:p w14:paraId="2941E708" w14:textId="77777777" w:rsidR="00DB335E" w:rsidRPr="00502F76" w:rsidRDefault="00A47370" w:rsidP="00316531">
      <w:pPr>
        <w:pStyle w:val="Overskrift1"/>
        <w:pBdr>
          <w:bottom w:val="single" w:sz="4" w:space="1" w:color="auto"/>
        </w:pBdr>
      </w:pPr>
      <w:bookmarkStart w:id="4" w:name="Overskrift"/>
      <w:r>
        <w:t>Referat af møde i forretningsudvalget den 6. december 2022</w:t>
      </w:r>
      <w:bookmarkEnd w:id="4"/>
    </w:p>
    <w:p w14:paraId="03D3F5A0" w14:textId="0EA9E16B" w:rsidR="001E2ACA" w:rsidRDefault="00B60607" w:rsidP="00B60607">
      <w:pPr>
        <w:rPr>
          <w:rFonts w:asciiTheme="minorHAnsi" w:hAnsiTheme="minorHAnsi" w:cstheme="minorHAnsi"/>
        </w:rPr>
      </w:pPr>
      <w:r>
        <w:t xml:space="preserve">Til stede: Thorkild Olesen, </w:t>
      </w:r>
      <w:r>
        <w:rPr>
          <w:rFonts w:asciiTheme="minorHAnsi" w:hAnsiTheme="minorHAnsi" w:cstheme="minorHAnsi"/>
        </w:rPr>
        <w:t>Sif Holst, Anni Sørensen, Pia Allerslev, Kathe B. Johansen, Lars Ahlburg (under punkt 1 – 9), Katrine Mandrup Tang og Mette Søndergaard Pedersen (referent).</w:t>
      </w:r>
    </w:p>
    <w:p w14:paraId="559FD339" w14:textId="4CEE85A3" w:rsidR="00B60607" w:rsidRPr="00A47370" w:rsidRDefault="00B60607" w:rsidP="00DD2512">
      <w:pPr>
        <w:pStyle w:val="Overskrift3"/>
        <w:rPr>
          <w:rStyle w:val="Overskrift3Tegn"/>
        </w:rPr>
      </w:pPr>
      <w:r w:rsidRPr="00A47370">
        <w:rPr>
          <w:rStyle w:val="Overskrift3Tegn"/>
        </w:rPr>
        <w:t>1. Godkendelse af dagsorden</w:t>
      </w:r>
    </w:p>
    <w:p w14:paraId="6F77021A" w14:textId="65C69B46" w:rsidR="00B60607" w:rsidRDefault="00B60607" w:rsidP="00B60607">
      <w:pPr>
        <w:rPr>
          <w:rFonts w:cs="Open Sans Light"/>
        </w:rPr>
      </w:pPr>
      <w:r>
        <w:rPr>
          <w:rFonts w:cs="Open Sans Light"/>
        </w:rPr>
        <w:t xml:space="preserve">Dagsordenen blev godkendt. </w:t>
      </w:r>
    </w:p>
    <w:p w14:paraId="07CAA021" w14:textId="77777777" w:rsidR="001E2ACA" w:rsidRDefault="00B60607" w:rsidP="00DD2512">
      <w:pPr>
        <w:pStyle w:val="Overskrift3"/>
        <w:rPr>
          <w:rStyle w:val="Overskrift3Tegn"/>
        </w:rPr>
      </w:pPr>
      <w:r w:rsidRPr="00A47370">
        <w:rPr>
          <w:rStyle w:val="Overskrift3Tegn"/>
        </w:rPr>
        <w:t>2. Opfølgning på FU-møde den 12. oktober 2022</w:t>
      </w:r>
    </w:p>
    <w:p w14:paraId="43989BD4" w14:textId="63AB9995" w:rsidR="00B60607" w:rsidRDefault="00B60607" w:rsidP="00B60607">
      <w:pPr>
        <w:rPr>
          <w:rFonts w:cs="Open Sans Light"/>
        </w:rPr>
      </w:pPr>
      <w:r>
        <w:rPr>
          <w:rFonts w:cs="Open Sans Light"/>
        </w:rPr>
        <w:t xml:space="preserve">Ingen bemærkninger. </w:t>
      </w:r>
    </w:p>
    <w:p w14:paraId="21200DD6" w14:textId="77777777" w:rsidR="001E2ACA" w:rsidRDefault="00B60607" w:rsidP="00DD2512">
      <w:pPr>
        <w:pStyle w:val="Overskrift3"/>
        <w:rPr>
          <w:rStyle w:val="Overskrift3Tegn"/>
        </w:rPr>
      </w:pPr>
      <w:r w:rsidRPr="00A47370">
        <w:rPr>
          <w:rStyle w:val="Overskrift3Tegn"/>
        </w:rPr>
        <w:t xml:space="preserve">3. Budget for DH 2023 </w:t>
      </w:r>
    </w:p>
    <w:p w14:paraId="373D3B42" w14:textId="35334F46" w:rsidR="001E2ACA" w:rsidRDefault="00B60607" w:rsidP="00B60607">
      <w:pPr>
        <w:rPr>
          <w:rStyle w:val="Overskrift1Tegn"/>
          <w:rFonts w:asciiTheme="minorHAnsi" w:hAnsiTheme="minorHAnsi" w:cstheme="minorHAnsi"/>
          <w:b w:val="0"/>
          <w:sz w:val="20"/>
          <w:szCs w:val="20"/>
        </w:rPr>
      </w:pPr>
      <w:r w:rsidRPr="00B60607">
        <w:t>Forretningsudvalget 1. behandlede budgettet på FU-mødet den 12. oktober 2022. Budgettet har efterfølgende været i høring hos medlemsorganisationerne, og der er ikke indkommet spørgsmål eller kommentarer. Forretningsudvalget godkendte budget for DH 2023.</w:t>
      </w:r>
      <w:r>
        <w:rPr>
          <w:rStyle w:val="Overskrift1Tegn"/>
          <w:rFonts w:asciiTheme="minorHAnsi" w:hAnsiTheme="minorHAnsi" w:cstheme="minorHAnsi"/>
          <w:b w:val="0"/>
          <w:sz w:val="20"/>
          <w:szCs w:val="20"/>
        </w:rPr>
        <w:t xml:space="preserve"> </w:t>
      </w:r>
    </w:p>
    <w:p w14:paraId="7D0429EC" w14:textId="77777777" w:rsidR="001E2ACA" w:rsidRDefault="00B60607" w:rsidP="00DD2512">
      <w:pPr>
        <w:pStyle w:val="Overskrift3"/>
        <w:rPr>
          <w:rStyle w:val="Overskrift3Tegn"/>
        </w:rPr>
      </w:pPr>
      <w:r w:rsidRPr="00A47370">
        <w:rPr>
          <w:rStyle w:val="Overskrift3Tegn"/>
        </w:rPr>
        <w:t>4. Arbejdsprogram 2023 og status på Arbejdsprogram 2022</w:t>
      </w:r>
    </w:p>
    <w:p w14:paraId="2291F547" w14:textId="349C7BA8" w:rsidR="001E2ACA" w:rsidRDefault="00B60607" w:rsidP="00B60607">
      <w:r>
        <w:t>Forretningsudvalget drøftede på FU-mødet den 12. oktober 2022 udkast til Arbejdsprogram 2023, og budget for DH 2023 ligger til grund for endelig godkendelse af arbejdsprogrammet. Forretningsudvalget godkendte DH’s Arbejdsprogram for 2023 samt tog orientering</w:t>
      </w:r>
      <w:r w:rsidR="00EE11E7">
        <w:t>en</w:t>
      </w:r>
      <w:r>
        <w:t xml:space="preserve"> om status på DH’s Arbejdsprogram 2022 til efterretning.</w:t>
      </w:r>
    </w:p>
    <w:p w14:paraId="587E33FA" w14:textId="77777777" w:rsidR="001E2ACA" w:rsidRDefault="00B60607" w:rsidP="00DD2512">
      <w:pPr>
        <w:pStyle w:val="Overskrift3"/>
        <w:rPr>
          <w:rStyle w:val="Overskrift3Tegn"/>
        </w:rPr>
      </w:pPr>
      <w:r w:rsidRPr="00A47370">
        <w:rPr>
          <w:rStyle w:val="Overskrift3Tegn"/>
        </w:rPr>
        <w:t xml:space="preserve">5. Udpegning til Ankestyrelsens Beskæftigelsesudvalg </w:t>
      </w:r>
    </w:p>
    <w:p w14:paraId="0376F9EA" w14:textId="3CDE030F" w:rsidR="001E2ACA" w:rsidRDefault="00B60607" w:rsidP="00B60607">
      <w:r w:rsidRPr="008E675C">
        <w:t xml:space="preserve">Der er blevet en </w:t>
      </w:r>
      <w:r w:rsidR="00EE11E7" w:rsidRPr="008E675C">
        <w:t xml:space="preserve">ledig </w:t>
      </w:r>
      <w:r w:rsidRPr="008E675C">
        <w:t>plads i Ankestyrelsens Beskæftigelsesudvalg.</w:t>
      </w:r>
      <w:r>
        <w:t xml:space="preserve"> </w:t>
      </w:r>
      <w:r>
        <w:rPr>
          <w:rFonts w:cs="Open Sans Light"/>
        </w:rPr>
        <w:t>Forretningsudvalget udpegede</w:t>
      </w:r>
      <w:r>
        <w:t xml:space="preserve"> </w:t>
      </w:r>
      <w:r w:rsidRPr="00A260AD">
        <w:t xml:space="preserve">Jesper Christensen </w:t>
      </w:r>
      <w:r>
        <w:t xml:space="preserve">som medlem </w:t>
      </w:r>
      <w:r w:rsidRPr="00A260AD">
        <w:t>med Maja Petersen som ligestillingsalternativ.</w:t>
      </w:r>
    </w:p>
    <w:p w14:paraId="2FD975D9" w14:textId="4719A36C" w:rsidR="001E2ACA" w:rsidRDefault="00B60607" w:rsidP="00DD2512">
      <w:pPr>
        <w:pStyle w:val="Overskrift3"/>
        <w:rPr>
          <w:rStyle w:val="Overskrift3Tegn"/>
        </w:rPr>
      </w:pPr>
      <w:r w:rsidRPr="00A47370">
        <w:rPr>
          <w:rStyle w:val="Overskrift3Tegn"/>
        </w:rPr>
        <w:t xml:space="preserve">6. Udpegning til Det Regionale Arbejdsmarkedsråd (RAR) i Region Hovedstaden </w:t>
      </w:r>
    </w:p>
    <w:p w14:paraId="3DDF877A" w14:textId="78C7434D" w:rsidR="00B60607" w:rsidRDefault="00B60607" w:rsidP="00B60607">
      <w:r w:rsidRPr="00085744">
        <w:t>Der er blevet en ledig plads som suppleant</w:t>
      </w:r>
      <w:r>
        <w:t xml:space="preserve"> </w:t>
      </w:r>
      <w:r w:rsidRPr="00DC42F7">
        <w:t xml:space="preserve">i Det </w:t>
      </w:r>
      <w:r>
        <w:t>R</w:t>
      </w:r>
      <w:r w:rsidRPr="00DC42F7">
        <w:t xml:space="preserve">egionale </w:t>
      </w:r>
      <w:r>
        <w:t>A</w:t>
      </w:r>
      <w:r w:rsidRPr="00DC42F7">
        <w:t>rbejdsmarkedsråd i Region Hovedstaden.</w:t>
      </w:r>
      <w:r>
        <w:t xml:space="preserve"> </w:t>
      </w:r>
      <w:r>
        <w:rPr>
          <w:rFonts w:cs="Open Sans Light"/>
        </w:rPr>
        <w:t xml:space="preserve">Forretningsudvalget udpegede </w:t>
      </w:r>
      <w:r>
        <w:t xml:space="preserve">Lotte Dige som suppleant. </w:t>
      </w:r>
    </w:p>
    <w:p w14:paraId="4323592E" w14:textId="77777777" w:rsidR="001E2ACA" w:rsidRDefault="00B60607" w:rsidP="00DD2512">
      <w:pPr>
        <w:pStyle w:val="Overskrift3"/>
        <w:rPr>
          <w:rStyle w:val="Overskrift3Tegn"/>
        </w:rPr>
      </w:pPr>
      <w:r w:rsidRPr="00A47370">
        <w:rPr>
          <w:rStyle w:val="Overskrift3Tegn"/>
        </w:rPr>
        <w:t>7. Handicap Parlament i Bruxelles</w:t>
      </w:r>
    </w:p>
    <w:p w14:paraId="387EE4FC" w14:textId="06D7EF1A" w:rsidR="001E2ACA" w:rsidRDefault="00B60607" w:rsidP="00B60607">
      <w:r>
        <w:t>For 5. gang gennemføres ”</w:t>
      </w:r>
      <w:r w:rsidRPr="00307037">
        <w:t>European Parliament of Persons with Disabilities</w:t>
      </w:r>
      <w:r>
        <w:t>” i Bruxelles den 23. maj 2023. DH har 14 pladser, hvilket svarer til antallet af danske medlemmer af Europa Parlamentet. Forretningsudvalget godkend</w:t>
      </w:r>
      <w:r w:rsidR="00EE11E7">
        <w:t>te</w:t>
      </w:r>
      <w:r>
        <w:t xml:space="preserve"> processen for deltagelse, og der bliver snarest sendt invitation og foreløbigt program ud til DH’s medlemsorganisationer. </w:t>
      </w:r>
      <w:r w:rsidR="001E2ACA">
        <w:t>På mødet den 8. februar 2023 fordeler forretningsudvalget pladserne blandt de interesserede medlemsorganisationer.</w:t>
      </w:r>
    </w:p>
    <w:p w14:paraId="1ECC3FD9" w14:textId="77777777" w:rsidR="001E2ACA" w:rsidRDefault="00B60607" w:rsidP="00DD2512">
      <w:pPr>
        <w:pStyle w:val="Overskrift3"/>
        <w:rPr>
          <w:rStyle w:val="Overskrift3Tegn"/>
        </w:rPr>
      </w:pPr>
      <w:r w:rsidRPr="00A47370">
        <w:rPr>
          <w:rStyle w:val="Overskrift3Tegn"/>
        </w:rPr>
        <w:t xml:space="preserve">8. Temadrøftelse: Efter valget </w:t>
      </w:r>
    </w:p>
    <w:p w14:paraId="1B07A916" w14:textId="7D111775" w:rsidR="001E2ACA" w:rsidRDefault="00B60607" w:rsidP="00B60607">
      <w:pPr>
        <w:rPr>
          <w:rFonts w:cs="Open Sans Light"/>
        </w:rPr>
      </w:pPr>
      <w:r>
        <w:rPr>
          <w:rFonts w:cs="Open Sans Light"/>
        </w:rPr>
        <w:t xml:space="preserve">Forretningsudvalget tog en drøftelse af muligheder og udfordringer efter folketingsvalget den 1. november 2022; herunder ønsker og forventninger til den kommende regeringsdannelse og de politiske prioriteringer i den nye valgperiode. </w:t>
      </w:r>
    </w:p>
    <w:p w14:paraId="4D87E88A" w14:textId="77777777" w:rsidR="001E2ACA" w:rsidRDefault="00B60607" w:rsidP="00DD2512">
      <w:pPr>
        <w:pStyle w:val="Overskrift3"/>
        <w:rPr>
          <w:rStyle w:val="Overskrift3Tegn"/>
        </w:rPr>
      </w:pPr>
      <w:r w:rsidRPr="00A47370">
        <w:rPr>
          <w:rStyle w:val="Overskrift3Tegn"/>
        </w:rPr>
        <w:t>9. Aktuel politisk drøftelse (fast punkt uden sagsfremstilling)</w:t>
      </w:r>
    </w:p>
    <w:p w14:paraId="76E65D25" w14:textId="3AB10A59" w:rsidR="00B60607" w:rsidRDefault="00B60607" w:rsidP="00B60607">
      <w:pPr>
        <w:rPr>
          <w:rFonts w:cs="Open Sans Light"/>
        </w:rPr>
      </w:pPr>
      <w:r>
        <w:rPr>
          <w:rFonts w:cs="Open Sans Light"/>
        </w:rPr>
        <w:t xml:space="preserve">Forretningsudvalget drøftede den aktuelle politiske situation, hvor det videre politiske arbejde afventer en kommende regeringsdannelse.  Desuden blev vilkår for civilsamfundsorganisationerne drøftet, hvor der er behov for at sikre en grundfinansiering. </w:t>
      </w:r>
    </w:p>
    <w:p w14:paraId="34E6D52B" w14:textId="01123E93" w:rsidR="001E2ACA" w:rsidRDefault="001E2ACA" w:rsidP="00B60607">
      <w:pPr>
        <w:rPr>
          <w:rFonts w:cs="Open Sans Light"/>
        </w:rPr>
      </w:pPr>
    </w:p>
    <w:p w14:paraId="3850AF46" w14:textId="77777777" w:rsidR="001E2ACA" w:rsidRDefault="00B60607" w:rsidP="00DD2512">
      <w:pPr>
        <w:pStyle w:val="Overskrift3"/>
        <w:rPr>
          <w:rStyle w:val="Overskrift3Tegn"/>
        </w:rPr>
      </w:pPr>
      <w:r w:rsidRPr="00A47370">
        <w:rPr>
          <w:rStyle w:val="Overskrift3Tegn"/>
        </w:rPr>
        <w:lastRenderedPageBreak/>
        <w:t xml:space="preserve">10. DH’s samarbejde med Pressalit </w:t>
      </w:r>
    </w:p>
    <w:p w14:paraId="29A404E0" w14:textId="6A72658F" w:rsidR="001E2ACA" w:rsidRDefault="00B60607" w:rsidP="00B60607">
      <w:r>
        <w:t xml:space="preserve">På FU-mødet den 2. februar 2022 godkendte forretningsudvalget, at DH indgik et samarbejde med virksomheden Pressalit. Siden samarbejdets start i foråret 2022 har Pressalit opstillet 3 store handicaptoiletter i Jylland, og DH’s Brugerservice har behandlet og udstedt 92 adgange til toiletterne. Forretningsudvalget tog orienteringen til efterretning. </w:t>
      </w:r>
    </w:p>
    <w:p w14:paraId="00AD5F78" w14:textId="70FD0C25" w:rsidR="00B60607" w:rsidRPr="00A47370" w:rsidRDefault="00B60607" w:rsidP="00DD2512">
      <w:pPr>
        <w:pStyle w:val="Overskrift3"/>
        <w:rPr>
          <w:rStyle w:val="Overskrift3Tegn"/>
        </w:rPr>
      </w:pPr>
      <w:r w:rsidRPr="00A47370">
        <w:rPr>
          <w:rStyle w:val="Overskrift3Tegn"/>
        </w:rPr>
        <w:t xml:space="preserve">11. Status på COVID-19 hjælpepakker </w:t>
      </w:r>
    </w:p>
    <w:p w14:paraId="6D09DBD8" w14:textId="2803751D" w:rsidR="00B60607" w:rsidRDefault="00B60607" w:rsidP="00B60607">
      <w:pPr>
        <w:rPr>
          <w:rFonts w:cs="Open Sans Light"/>
        </w:rPr>
      </w:pPr>
      <w:r>
        <w:t xml:space="preserve">DH har i perioden 2020-2021 modtaget midler fra en række COVID-hjælpepakker, der på forskellig vis, og med forskelligt formål, er udmøntet til DH’s medlemsorganisationer. Der er samlet op på erfaringerne med de konkrete projekter undervejs, og sikret en bred kommunikation af handicaporganisationernes konkrete projekter og den overordnede dagsorden om at inkludere mennesker med handicap i fællesskaber. Projekterne kan ses på DH’s hjemmeside. Forretningsudvalget tog orienteringen til efterretning. </w:t>
      </w:r>
    </w:p>
    <w:p w14:paraId="5829CF95" w14:textId="77777777" w:rsidR="001E2ACA" w:rsidRDefault="00B60607" w:rsidP="00DD2512">
      <w:pPr>
        <w:pStyle w:val="Overskrift3"/>
        <w:rPr>
          <w:rStyle w:val="Overskrift3Tegn"/>
        </w:rPr>
      </w:pPr>
      <w:r w:rsidRPr="00A47370">
        <w:rPr>
          <w:rStyle w:val="Overskrift3Tegn"/>
        </w:rPr>
        <w:t xml:space="preserve">12. Siden sidst fra DH’s formand og næstformand </w:t>
      </w:r>
    </w:p>
    <w:p w14:paraId="01B57104" w14:textId="32DC6636" w:rsidR="001E2ACA" w:rsidRDefault="00B60607" w:rsidP="00B60607">
      <w:r>
        <w:rPr>
          <w:rFonts w:cs="Open Sans Light"/>
        </w:rPr>
        <w:t xml:space="preserve">Der blev givet en kort orientering om hhv. formandens og næstformandens deltagelse i forskellige møder og arrangementer m.m. siden sidste FU-møde. </w:t>
      </w:r>
      <w:r>
        <w:t xml:space="preserve">Forretningsudvalget tog orienteringen til efterretning. </w:t>
      </w:r>
    </w:p>
    <w:p w14:paraId="42F1E6ED" w14:textId="0CA30B19" w:rsidR="001E2ACA" w:rsidRDefault="00B60607" w:rsidP="00DD2512">
      <w:pPr>
        <w:pStyle w:val="Overskrift3"/>
        <w:rPr>
          <w:rStyle w:val="Overskrift3Tegn"/>
        </w:rPr>
      </w:pPr>
      <w:r w:rsidRPr="00A47370">
        <w:rPr>
          <w:rStyle w:val="Overskrift3Tegn"/>
        </w:rPr>
        <w:t>13. Korte orienteringer fra DH’s sekretariat</w:t>
      </w:r>
    </w:p>
    <w:p w14:paraId="08CAB1D1" w14:textId="07F45EC1" w:rsidR="00B60607" w:rsidRDefault="00B60607" w:rsidP="00B60607">
      <w:pPr>
        <w:rPr>
          <w:rFonts w:cs="Open Sans Light"/>
        </w:rPr>
      </w:pPr>
      <w:r>
        <w:rPr>
          <w:rFonts w:cs="Open Sans Light"/>
        </w:rPr>
        <w:t>Der blev givet</w:t>
      </w:r>
      <w:r>
        <w:t xml:space="preserve"> korte orienteringer om aktuelle sager i DH’s sekretariat; herunder kommende medlemsmøder samt fortsættelse af samarbejde om medieproduktion i Handicaporganisationernes Hus. </w:t>
      </w:r>
      <w:r w:rsidR="00EE11E7">
        <w:t>Forretningsudvalget tog orienteringen til efterretning.</w:t>
      </w:r>
    </w:p>
    <w:p w14:paraId="5795D71E" w14:textId="77777777" w:rsidR="001E2ACA" w:rsidRDefault="00B60607" w:rsidP="00DD2512">
      <w:pPr>
        <w:pStyle w:val="Overskrift3"/>
        <w:rPr>
          <w:rStyle w:val="Overskrift3Tegn"/>
        </w:rPr>
      </w:pPr>
      <w:r w:rsidRPr="00A47370">
        <w:rPr>
          <w:rStyle w:val="Overskrift3Tegn"/>
        </w:rPr>
        <w:t>14. Næste møde</w:t>
      </w:r>
    </w:p>
    <w:p w14:paraId="63AAD6DF" w14:textId="32D001F9" w:rsidR="001E2ACA" w:rsidRDefault="00B60607" w:rsidP="00B60607">
      <w:r>
        <w:t>Næste FU-møde er onsdag den 8. februar</w:t>
      </w:r>
      <w:r w:rsidR="00C6763B">
        <w:t>,</w:t>
      </w:r>
      <w:r>
        <w:t xml:space="preserve"> kl. 10–16</w:t>
      </w:r>
      <w:r w:rsidR="00C6763B">
        <w:t>,</w:t>
      </w:r>
      <w:r>
        <w:t xml:space="preserve"> med besøg på </w:t>
      </w:r>
      <w:r w:rsidR="00C6763B">
        <w:t>e</w:t>
      </w:r>
      <w:r>
        <w:t>pilepsi</w:t>
      </w:r>
      <w:r w:rsidR="00C6763B">
        <w:t>h</w:t>
      </w:r>
      <w:r>
        <w:t>ospitalet Filadelfia efterfulgt af ordinært FU-møde.</w:t>
      </w:r>
    </w:p>
    <w:p w14:paraId="1EE07D20" w14:textId="2CF5945A" w:rsidR="00B60607" w:rsidRPr="00A47370" w:rsidRDefault="00B60607" w:rsidP="00DD2512">
      <w:pPr>
        <w:pStyle w:val="Overskrift3"/>
        <w:rPr>
          <w:rStyle w:val="Overskrift3Tegn"/>
        </w:rPr>
      </w:pPr>
      <w:r w:rsidRPr="00A47370">
        <w:rPr>
          <w:rStyle w:val="Overskrift3Tegn"/>
        </w:rPr>
        <w:t xml:space="preserve">15. Evt. </w:t>
      </w:r>
    </w:p>
    <w:p w14:paraId="2941E70A" w14:textId="70EEB657" w:rsidR="00940804" w:rsidRDefault="00B60607" w:rsidP="00B60607">
      <w:r>
        <w:t>Ingen bemærkninger.</w:t>
      </w:r>
    </w:p>
    <w:sectPr w:rsidR="00940804" w:rsidSect="00DB335E">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4B718" w14:textId="77777777" w:rsidR="00223103" w:rsidRDefault="00A47370">
      <w:pPr>
        <w:spacing w:line="240" w:lineRule="auto"/>
      </w:pPr>
      <w:r>
        <w:separator/>
      </w:r>
    </w:p>
  </w:endnote>
  <w:endnote w:type="continuationSeparator" w:id="0">
    <w:p w14:paraId="7E605890" w14:textId="77777777" w:rsidR="00223103" w:rsidRDefault="00A47370">
      <w:pPr>
        <w:spacing w:line="240" w:lineRule="auto"/>
      </w:pPr>
      <w:r>
        <w:continuationSeparator/>
      </w:r>
    </w:p>
  </w:endnote>
  <w:endnote w:type="continuationNotice" w:id="1">
    <w:p w14:paraId="1451B286" w14:textId="77777777" w:rsidR="00732272" w:rsidRDefault="007322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2DA17C07-AFBF-479B-A7EC-E46D62091559}"/>
    <w:embedBold r:id="rId2" w:fontKey="{C3DA72E4-77C5-4429-9C67-06B88E658AAF}"/>
    <w:embedItalic r:id="rId3" w:fontKey="{85B685A8-F123-4221-B9DC-57B187AD22C2}"/>
    <w:embedBoldItalic r:id="rId4" w:fontKey="{49154327-C6FC-4037-A974-3374A176D0C0}"/>
  </w:font>
  <w:font w:name="Verdana">
    <w:panose1 w:val="020B0604030504040204"/>
    <w:charset w:val="00"/>
    <w:family w:val="swiss"/>
    <w:pitch w:val="variable"/>
    <w:sig w:usb0="A00006FF" w:usb1="4000205B" w:usb2="00000010" w:usb3="00000000" w:csb0="0000019F" w:csb1="00000000"/>
    <w:embedRegular r:id="rId5" w:fontKey="{E001E76F-5E5E-4FB4-A6CC-5C461CD974AD}"/>
    <w:embedBold r:id="rId6" w:fontKey="{7E577E93-1077-4482-88D2-E3C25DE3FB52}"/>
    <w:embedItalic r:id="rId7" w:fontKey="{DCB1127C-70B5-4789-AD5D-DC3F1BFFE458}"/>
    <w:embedBoldItalic r:id="rId8" w:fontKey="{2C09FE64-BA7A-4241-B442-121AC6CA12D4}"/>
  </w:font>
  <w:font w:name="Open Sans">
    <w:altName w:val="Segoe UI"/>
    <w:charset w:val="00"/>
    <w:family w:val="swiss"/>
    <w:pitch w:val="variable"/>
    <w:sig w:usb0="00000001" w:usb1="4000205B" w:usb2="00000028" w:usb3="00000000" w:csb0="0000019F" w:csb1="00000000"/>
    <w:embedRegular r:id="rId9" w:fontKey="{FF0F602D-D8A0-408A-8532-7F14142A428A}"/>
    <w:embedBold r:id="rId10" w:fontKey="{4DC9BE72-6C3C-4497-8B8D-77396F130572}"/>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17FE1E8F-4447-4ACD-8FA8-040DD1ABFC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E70E"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E70F" w14:textId="77777777" w:rsidR="00100249" w:rsidRDefault="00A47370" w:rsidP="00100249">
    <w:pPr>
      <w:pStyle w:val="Sidefod"/>
    </w:pPr>
    <w:r>
      <w:rPr>
        <w:noProof/>
        <w:lang w:eastAsia="da-DK"/>
      </w:rPr>
      <mc:AlternateContent>
        <mc:Choice Requires="wps">
          <w:drawing>
            <wp:anchor distT="0" distB="0" distL="114300" distR="114300" simplePos="0" relativeHeight="251658242" behindDoc="0" locked="0" layoutInCell="1" allowOverlap="1" wp14:anchorId="2941E715" wp14:editId="2941E716">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941E71B" w14:textId="7D1E80CE" w:rsidR="00100249" w:rsidRDefault="00A47370"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0F3B53">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941E715"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5824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2941E71B" w14:textId="7D1E80CE" w:rsidR="00100249" w:rsidRDefault="00A47370"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0F3B53">
                      <w:rPr>
                        <w:rStyle w:val="Sidetal"/>
                        <w:noProof/>
                      </w:rPr>
                      <w:t>2</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3A0D79" w14:paraId="2941E713" w14:textId="77777777" w:rsidTr="00A97F6A">
      <w:tc>
        <w:tcPr>
          <w:tcW w:w="10915" w:type="dxa"/>
          <w:hideMark/>
        </w:tcPr>
        <w:p w14:paraId="2941E712" w14:textId="77777777" w:rsidR="00A97F6A" w:rsidRDefault="00A47370"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2941E714"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19890" w14:textId="77777777" w:rsidR="00223103" w:rsidRDefault="00A47370">
      <w:pPr>
        <w:spacing w:line="240" w:lineRule="auto"/>
      </w:pPr>
      <w:r>
        <w:separator/>
      </w:r>
    </w:p>
  </w:footnote>
  <w:footnote w:type="continuationSeparator" w:id="0">
    <w:p w14:paraId="5CE8BDFA" w14:textId="77777777" w:rsidR="00223103" w:rsidRDefault="00A47370">
      <w:pPr>
        <w:spacing w:line="240" w:lineRule="auto"/>
      </w:pPr>
      <w:r>
        <w:continuationSeparator/>
      </w:r>
    </w:p>
  </w:footnote>
  <w:footnote w:type="continuationNotice" w:id="1">
    <w:p w14:paraId="75005E9A" w14:textId="77777777" w:rsidR="00732272" w:rsidRDefault="007322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E70B"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E70C" w14:textId="77777777" w:rsidR="00022BE5" w:rsidRDefault="00022BE5" w:rsidP="00022BE5">
    <w:pPr>
      <w:pStyle w:val="Sidehoved"/>
    </w:pPr>
  </w:p>
  <w:p w14:paraId="2941E70D"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E710" w14:textId="77777777" w:rsidR="002762D8" w:rsidRDefault="00A47370" w:rsidP="00F4074D">
    <w:pPr>
      <w:pStyle w:val="Sidehoved"/>
    </w:pPr>
    <w:r>
      <w:rPr>
        <w:noProof/>
        <w:lang w:eastAsia="da-DK"/>
      </w:rPr>
      <w:drawing>
        <wp:anchor distT="0" distB="0" distL="114300" distR="114300" simplePos="0" relativeHeight="251658240" behindDoc="0" locked="0" layoutInCell="1" allowOverlap="1" wp14:anchorId="2941E717" wp14:editId="2941E718">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8241" behindDoc="1" locked="0" layoutInCell="1" hidden="1" allowOverlap="1" wp14:anchorId="2941E719" wp14:editId="2941E71A">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2941E711"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372313467">
    <w:abstractNumId w:val="11"/>
  </w:num>
  <w:num w:numId="2" w16cid:durableId="837500548">
    <w:abstractNumId w:val="7"/>
  </w:num>
  <w:num w:numId="3" w16cid:durableId="1180971330">
    <w:abstractNumId w:val="6"/>
  </w:num>
  <w:num w:numId="4" w16cid:durableId="1670986758">
    <w:abstractNumId w:val="5"/>
  </w:num>
  <w:num w:numId="5" w16cid:durableId="1991396923">
    <w:abstractNumId w:val="4"/>
  </w:num>
  <w:num w:numId="6" w16cid:durableId="572130027">
    <w:abstractNumId w:val="10"/>
  </w:num>
  <w:num w:numId="7" w16cid:durableId="2015262869">
    <w:abstractNumId w:val="3"/>
  </w:num>
  <w:num w:numId="8" w16cid:durableId="919407556">
    <w:abstractNumId w:val="2"/>
  </w:num>
  <w:num w:numId="9" w16cid:durableId="791828051">
    <w:abstractNumId w:val="1"/>
  </w:num>
  <w:num w:numId="10" w16cid:durableId="1329753437">
    <w:abstractNumId w:val="0"/>
  </w:num>
  <w:num w:numId="11" w16cid:durableId="1260289226">
    <w:abstractNumId w:val="8"/>
  </w:num>
  <w:num w:numId="12" w16cid:durableId="1319306376">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570964127">
    <w:abstractNumId w:val="11"/>
  </w:num>
  <w:num w:numId="14" w16cid:durableId="889725949">
    <w:abstractNumId w:val="10"/>
  </w:num>
  <w:num w:numId="15" w16cid:durableId="15408231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3B53"/>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E2ACA"/>
    <w:rsid w:val="001F566D"/>
    <w:rsid w:val="0020639F"/>
    <w:rsid w:val="0020662E"/>
    <w:rsid w:val="00206780"/>
    <w:rsid w:val="00216E82"/>
    <w:rsid w:val="00223103"/>
    <w:rsid w:val="002415B1"/>
    <w:rsid w:val="00244D70"/>
    <w:rsid w:val="00260FC0"/>
    <w:rsid w:val="002662AD"/>
    <w:rsid w:val="00273CAC"/>
    <w:rsid w:val="002762D8"/>
    <w:rsid w:val="00277AE5"/>
    <w:rsid w:val="002953B7"/>
    <w:rsid w:val="002B6986"/>
    <w:rsid w:val="002C5297"/>
    <w:rsid w:val="002C5F10"/>
    <w:rsid w:val="002C64DC"/>
    <w:rsid w:val="002D5562"/>
    <w:rsid w:val="002E27B6"/>
    <w:rsid w:val="002E74A4"/>
    <w:rsid w:val="003033F8"/>
    <w:rsid w:val="00315D5D"/>
    <w:rsid w:val="00316531"/>
    <w:rsid w:val="00333E52"/>
    <w:rsid w:val="003502D1"/>
    <w:rsid w:val="00361BC1"/>
    <w:rsid w:val="003A0D79"/>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32272"/>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47370"/>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60607"/>
    <w:rsid w:val="00B97059"/>
    <w:rsid w:val="00BB1B90"/>
    <w:rsid w:val="00BB4255"/>
    <w:rsid w:val="00BE2A74"/>
    <w:rsid w:val="00BF0D57"/>
    <w:rsid w:val="00C0433E"/>
    <w:rsid w:val="00C357EF"/>
    <w:rsid w:val="00C41E04"/>
    <w:rsid w:val="00C439CB"/>
    <w:rsid w:val="00C64739"/>
    <w:rsid w:val="00C6763B"/>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D2512"/>
    <w:rsid w:val="00DE2B28"/>
    <w:rsid w:val="00DF1260"/>
    <w:rsid w:val="00DF1EC4"/>
    <w:rsid w:val="00E10AC0"/>
    <w:rsid w:val="00E53EE9"/>
    <w:rsid w:val="00E9405E"/>
    <w:rsid w:val="00ED6EC5"/>
    <w:rsid w:val="00EE11E7"/>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E705"/>
  <w15:docId w15:val="{421FE013-2759-4DED-A3A6-04CA3A20B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A47370"/>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9C5DF682CAA34E8791FAD0D5B36582" ma:contentTypeVersion="0" ma:contentTypeDescription="Create a new document." ma:contentTypeScope="" ma:versionID="686c40569ad9d2206b90b1cbd7dfb58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A5420-E48F-4576-B6CB-0ACA8CE3BF90}">
  <ds:schemaRefs>
    <ds:schemaRef ds:uri="http://schemas.microsoft.com/sharepoint/v3/contenttype/forms"/>
  </ds:schemaRefs>
</ds:datastoreItem>
</file>

<file path=customXml/itemProps2.xml><?xml version="1.0" encoding="utf-8"?>
<ds:datastoreItem xmlns:ds="http://schemas.openxmlformats.org/officeDocument/2006/customXml" ds:itemID="{8278A4DC-9151-4006-8287-F09D65305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F640AC7-CFB5-4B6E-A365-C717E2CA1C33}">
  <ds:schemaRefs>
    <ds:schemaRef ds:uri="http://schemas.microsoft.com/office/2006/metadata/properties"/>
    <ds:schemaRef ds:uri="http://purl.org/dc/terms/"/>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12CB4364-CF8B-4608-929C-5561B398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2</Pages>
  <Words>602</Words>
  <Characters>3674</Characters>
  <Application>Microsoft Office Word</Application>
  <DocSecurity>4</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2022-12-14T08:58:00Z</dcterms:created>
  <dcterms:modified xsi:type="dcterms:W3CDTF">2022-12-14T08:58:00Z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0x010100AC9C5DF682CAA34E8791FAD0D5B36582</vt:lpwstr>
  </property>
  <property fmtid="{D5CDD505-2E9C-101B-9397-08002B2CF9AE}" pid="3" name="TeamShareLastOpen">
    <vt:lpwstr>14-12-2022 09:56:44</vt:lpwstr>
  </property>
</Properties>
</file>