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74A89" w14:textId="77777777" w:rsidR="00837245" w:rsidRPr="006E06F1" w:rsidRDefault="00CF0029" w:rsidP="00837245">
      <w:pPr>
        <w:jc w:val="left"/>
        <w:rPr>
          <w:sz w:val="20"/>
        </w:rPr>
      </w:pPr>
      <w:r>
        <w:rPr>
          <w:sz w:val="20"/>
        </w:rPr>
        <w:t xml:space="preserve">Dokument oprettet </w:t>
      </w:r>
      <w:bookmarkStart w:id="0" w:name="dato"/>
      <w:r w:rsidRPr="006E06F1">
        <w:rPr>
          <w:sz w:val="20"/>
        </w:rPr>
        <w:t>13. december 2017</w:t>
      </w:r>
      <w:bookmarkEnd w:id="0"/>
    </w:p>
    <w:p w14:paraId="19574A8A" w14:textId="77777777" w:rsidR="00837245" w:rsidRPr="00DC39F3" w:rsidRDefault="00CF0029" w:rsidP="00837245">
      <w:pPr>
        <w:jc w:val="left"/>
        <w:rPr>
          <w:sz w:val="20"/>
        </w:rPr>
      </w:pPr>
      <w:r w:rsidRPr="00DC39F3">
        <w:rPr>
          <w:sz w:val="20"/>
        </w:rPr>
        <w:t xml:space="preserve">Sag </w:t>
      </w:r>
      <w:bookmarkStart w:id="1" w:name="sagsnummer"/>
      <w:r w:rsidRPr="00DC39F3">
        <w:rPr>
          <w:sz w:val="20"/>
        </w:rPr>
        <w:t>10-2017-00643</w:t>
      </w:r>
      <w:bookmarkEnd w:id="1"/>
      <w:r w:rsidRPr="00DC39F3">
        <w:rPr>
          <w:sz w:val="20"/>
        </w:rPr>
        <w:t xml:space="preserve"> – Dok. </w:t>
      </w:r>
      <w:bookmarkStart w:id="2" w:name="dokumentnr"/>
      <w:proofErr w:type="gramStart"/>
      <w:r w:rsidRPr="00DC39F3">
        <w:rPr>
          <w:sz w:val="20"/>
        </w:rPr>
        <w:t>348507</w:t>
      </w:r>
      <w:bookmarkEnd w:id="2"/>
      <w:proofErr w:type="gramEnd"/>
      <w:r w:rsidRPr="00DC39F3">
        <w:rPr>
          <w:sz w:val="20"/>
        </w:rPr>
        <w:t>/</w:t>
      </w:r>
      <w:bookmarkStart w:id="3" w:name="brugerinitialer"/>
      <w:proofErr w:type="spellStart"/>
      <w:r w:rsidRPr="00DC39F3">
        <w:rPr>
          <w:sz w:val="20"/>
        </w:rPr>
        <w:t>msp_dh</w:t>
      </w:r>
      <w:bookmarkEnd w:id="3"/>
      <w:proofErr w:type="spellEnd"/>
    </w:p>
    <w:p w14:paraId="19574A8B" w14:textId="77777777" w:rsidR="00837245" w:rsidRPr="00DC39F3" w:rsidRDefault="00403DE6" w:rsidP="00837245"/>
    <w:p w14:paraId="19574A8C" w14:textId="77777777" w:rsidR="00837245" w:rsidRPr="00DC39F3" w:rsidRDefault="00403DE6" w:rsidP="00837245"/>
    <w:p w14:paraId="19574A8D" w14:textId="0E05954B" w:rsidR="00837245" w:rsidRPr="00B52A8B" w:rsidRDefault="00CF0029" w:rsidP="002E6939">
      <w:pPr>
        <w:pBdr>
          <w:bottom w:val="single" w:sz="4" w:space="1" w:color="auto"/>
        </w:pBdr>
        <w:jc w:val="left"/>
        <w:rPr>
          <w:rFonts w:ascii="Arial" w:hAnsi="Arial" w:cs="Arial"/>
          <w:b/>
          <w:sz w:val="34"/>
          <w:szCs w:val="34"/>
        </w:rPr>
      </w:pPr>
      <w:bookmarkStart w:id="4" w:name="dokumenttitel"/>
      <w:r w:rsidRPr="00B52A8B">
        <w:rPr>
          <w:rFonts w:ascii="Arial" w:hAnsi="Arial" w:cs="Arial"/>
          <w:b/>
          <w:sz w:val="34"/>
          <w:szCs w:val="34"/>
        </w:rPr>
        <w:t>Referat af forretningsudvalgsmøde den 13. dec</w:t>
      </w:r>
      <w:r w:rsidR="00B1199F">
        <w:rPr>
          <w:rFonts w:ascii="Arial" w:hAnsi="Arial" w:cs="Arial"/>
          <w:b/>
          <w:sz w:val="34"/>
          <w:szCs w:val="34"/>
        </w:rPr>
        <w:t>e</w:t>
      </w:r>
      <w:r w:rsidRPr="00B52A8B">
        <w:rPr>
          <w:rFonts w:ascii="Arial" w:hAnsi="Arial" w:cs="Arial"/>
          <w:b/>
          <w:sz w:val="34"/>
          <w:szCs w:val="34"/>
        </w:rPr>
        <w:t>mber 2017</w:t>
      </w:r>
      <w:bookmarkEnd w:id="4"/>
    </w:p>
    <w:p w14:paraId="19574A8E" w14:textId="77777777" w:rsidR="00837245" w:rsidRPr="0091390D" w:rsidRDefault="00403DE6" w:rsidP="00837245"/>
    <w:p w14:paraId="6F49BDF5" w14:textId="2492C960" w:rsidR="00E13D5F" w:rsidRPr="000928D2" w:rsidRDefault="00B52A8B" w:rsidP="00E13D5F">
      <w:pPr>
        <w:jc w:val="left"/>
        <w:rPr>
          <w:szCs w:val="26"/>
        </w:rPr>
      </w:pPr>
      <w:r>
        <w:rPr>
          <w:b/>
          <w:szCs w:val="26"/>
        </w:rPr>
        <w:t xml:space="preserve">Til stede: </w:t>
      </w:r>
      <w:r>
        <w:rPr>
          <w:szCs w:val="26"/>
        </w:rPr>
        <w:t xml:space="preserve">Thorkild Olesen, Sif Holst, Janus Tarp, Knud Kristensen, Jan Jakobsen, Anni Sørensen, Palle Lykke Ravn, Lars Midtiby, </w:t>
      </w:r>
      <w:r w:rsidRPr="00B52A8B">
        <w:rPr>
          <w:szCs w:val="26"/>
        </w:rPr>
        <w:t>Mette Søndergaard Pedersen</w:t>
      </w:r>
      <w:r w:rsidR="00E13D5F">
        <w:rPr>
          <w:szCs w:val="26"/>
        </w:rPr>
        <w:t xml:space="preserve"> (ref.)</w:t>
      </w:r>
      <w:r w:rsidR="00E13D5F">
        <w:rPr>
          <w:szCs w:val="26"/>
        </w:rPr>
        <w:br/>
      </w:r>
    </w:p>
    <w:p w14:paraId="7B095BC8" w14:textId="443D9C9B" w:rsidR="00E13D5F" w:rsidRDefault="00E13D5F" w:rsidP="00E13D5F">
      <w:pPr>
        <w:pStyle w:val="Listeafsnit"/>
        <w:numPr>
          <w:ilvl w:val="0"/>
          <w:numId w:val="1"/>
        </w:numPr>
        <w:rPr>
          <w:rFonts w:ascii="Times New Roman" w:hAnsi="Times New Roman"/>
          <w:sz w:val="26"/>
          <w:szCs w:val="26"/>
        </w:rPr>
      </w:pPr>
      <w:r>
        <w:rPr>
          <w:rFonts w:ascii="Times New Roman" w:hAnsi="Times New Roman"/>
          <w:b/>
          <w:sz w:val="26"/>
          <w:szCs w:val="26"/>
        </w:rPr>
        <w:t>Godkendelse af dagsorden</w:t>
      </w:r>
      <w:r>
        <w:rPr>
          <w:rFonts w:ascii="Times New Roman" w:hAnsi="Times New Roman"/>
          <w:b/>
          <w:sz w:val="26"/>
          <w:szCs w:val="26"/>
        </w:rPr>
        <w:br/>
      </w:r>
      <w:r w:rsidR="00851F7D">
        <w:rPr>
          <w:rFonts w:ascii="Times New Roman" w:hAnsi="Times New Roman"/>
          <w:sz w:val="26"/>
          <w:szCs w:val="26"/>
        </w:rPr>
        <w:t>Dagsordenen blev g</w:t>
      </w:r>
      <w:r>
        <w:rPr>
          <w:rFonts w:ascii="Times New Roman" w:hAnsi="Times New Roman"/>
          <w:sz w:val="26"/>
          <w:szCs w:val="26"/>
        </w:rPr>
        <w:t>odkendt</w:t>
      </w:r>
      <w:r w:rsidR="00851F7D">
        <w:rPr>
          <w:rFonts w:ascii="Times New Roman" w:hAnsi="Times New Roman"/>
          <w:sz w:val="26"/>
          <w:szCs w:val="26"/>
        </w:rPr>
        <w:t>.</w:t>
      </w:r>
      <w:r>
        <w:rPr>
          <w:rFonts w:ascii="Times New Roman" w:hAnsi="Times New Roman"/>
          <w:sz w:val="26"/>
          <w:szCs w:val="26"/>
        </w:rPr>
        <w:t xml:space="preserve"> </w:t>
      </w:r>
      <w:r>
        <w:rPr>
          <w:rFonts w:ascii="Times New Roman" w:hAnsi="Times New Roman"/>
          <w:sz w:val="26"/>
          <w:szCs w:val="26"/>
        </w:rPr>
        <w:br/>
      </w:r>
    </w:p>
    <w:p w14:paraId="31130A8F" w14:textId="1A5C3204" w:rsidR="00E13D5F" w:rsidRDefault="00E13D5F" w:rsidP="00E13D5F">
      <w:pPr>
        <w:pStyle w:val="Listeafsnit"/>
        <w:numPr>
          <w:ilvl w:val="0"/>
          <w:numId w:val="1"/>
        </w:numPr>
        <w:spacing w:after="200" w:line="276" w:lineRule="auto"/>
        <w:rPr>
          <w:rFonts w:ascii="Times New Roman" w:hAnsi="Times New Roman"/>
          <w:sz w:val="26"/>
          <w:szCs w:val="26"/>
        </w:rPr>
      </w:pPr>
      <w:r>
        <w:rPr>
          <w:rFonts w:ascii="Times New Roman" w:hAnsi="Times New Roman"/>
          <w:b/>
          <w:sz w:val="26"/>
          <w:szCs w:val="26"/>
        </w:rPr>
        <w:t>Referat fra FU-møde den 25. oktober 2017</w:t>
      </w:r>
      <w:r>
        <w:rPr>
          <w:rFonts w:ascii="Times New Roman" w:hAnsi="Times New Roman"/>
          <w:b/>
          <w:sz w:val="26"/>
          <w:szCs w:val="26"/>
        </w:rPr>
        <w:br/>
      </w:r>
      <w:r w:rsidR="00851F7D">
        <w:rPr>
          <w:rFonts w:ascii="Times New Roman" w:hAnsi="Times New Roman"/>
          <w:sz w:val="26"/>
          <w:szCs w:val="26"/>
        </w:rPr>
        <w:t>Der var ingen yderligere bemærkninger til referat</w:t>
      </w:r>
      <w:r w:rsidR="00490EB0">
        <w:rPr>
          <w:rFonts w:ascii="Times New Roman" w:hAnsi="Times New Roman"/>
          <w:sz w:val="26"/>
          <w:szCs w:val="26"/>
        </w:rPr>
        <w:t>et.</w:t>
      </w:r>
    </w:p>
    <w:p w14:paraId="4288D003" w14:textId="23CBE309" w:rsidR="00E13D5F" w:rsidRDefault="00E13D5F" w:rsidP="00E13D5F">
      <w:pPr>
        <w:pStyle w:val="Listeafsnit"/>
        <w:numPr>
          <w:ilvl w:val="0"/>
          <w:numId w:val="1"/>
        </w:numPr>
        <w:spacing w:after="200" w:line="276" w:lineRule="auto"/>
      </w:pPr>
      <w:r>
        <w:rPr>
          <w:rFonts w:ascii="Times New Roman" w:hAnsi="Times New Roman"/>
          <w:b/>
          <w:sz w:val="26"/>
          <w:szCs w:val="26"/>
        </w:rPr>
        <w:t>Beslutningspunkter</w:t>
      </w:r>
      <w:r>
        <w:rPr>
          <w:rFonts w:ascii="Times New Roman" w:hAnsi="Times New Roman"/>
          <w:b/>
          <w:sz w:val="26"/>
          <w:szCs w:val="26"/>
        </w:rPr>
        <w:br/>
      </w:r>
      <w:r>
        <w:rPr>
          <w:rFonts w:ascii="Times New Roman" w:hAnsi="Times New Roman"/>
          <w:sz w:val="26"/>
          <w:szCs w:val="26"/>
          <w:u w:val="single"/>
        </w:rPr>
        <w:t>A. Endelig godkendelse af driftsbudget 2018</w:t>
      </w:r>
      <w:r>
        <w:rPr>
          <w:rFonts w:ascii="Times New Roman" w:hAnsi="Times New Roman"/>
          <w:sz w:val="26"/>
          <w:szCs w:val="26"/>
        </w:rPr>
        <w:br/>
        <w:t xml:space="preserve">Budgettet har været sendt til kommentering hos medlemsorganisationerne, og der er ikke indkommet bemærkninger. </w:t>
      </w:r>
      <w:r>
        <w:rPr>
          <w:rFonts w:ascii="Times New Roman" w:hAnsi="Times New Roman"/>
          <w:sz w:val="26"/>
          <w:szCs w:val="26"/>
        </w:rPr>
        <w:br/>
      </w:r>
      <w:r>
        <w:rPr>
          <w:rFonts w:ascii="Times New Roman" w:hAnsi="Times New Roman"/>
          <w:sz w:val="26"/>
          <w:szCs w:val="26"/>
        </w:rPr>
        <w:br/>
        <w:t>Det blev oplyst, at der i starten af december 2017 er indgået en politisk aftale om udlodning af spillehalsmidler. De midler er ikke tidligere kommet handicap</w:t>
      </w:r>
      <w:r w:rsidR="000928D2">
        <w:rPr>
          <w:rFonts w:ascii="Times New Roman" w:hAnsi="Times New Roman"/>
          <w:sz w:val="26"/>
          <w:szCs w:val="26"/>
        </w:rPr>
        <w:t>-</w:t>
      </w:r>
      <w:r>
        <w:rPr>
          <w:rFonts w:ascii="Times New Roman" w:hAnsi="Times New Roman"/>
          <w:sz w:val="26"/>
          <w:szCs w:val="26"/>
        </w:rPr>
        <w:t xml:space="preserve">organisationerne til gode, men den nye aftale betyder, at DH tildeles en pulje på ca. 3,6 mio. </w:t>
      </w:r>
      <w:r w:rsidR="00490EB0">
        <w:rPr>
          <w:rFonts w:ascii="Times New Roman" w:hAnsi="Times New Roman"/>
          <w:sz w:val="26"/>
          <w:szCs w:val="26"/>
        </w:rPr>
        <w:t xml:space="preserve">kr. </w:t>
      </w:r>
      <w:r>
        <w:rPr>
          <w:rFonts w:ascii="Times New Roman" w:hAnsi="Times New Roman"/>
          <w:sz w:val="26"/>
          <w:szCs w:val="26"/>
        </w:rPr>
        <w:t>årligt til intern fordeling til lokalt handicaparbejde. Der er endnu ikke oplyst præcise kriterier for brugen af midlerne. Den interne fordeling af midlerne</w:t>
      </w:r>
      <w:r w:rsidR="00B1199F">
        <w:rPr>
          <w:rFonts w:ascii="Times New Roman" w:hAnsi="Times New Roman"/>
          <w:sz w:val="26"/>
          <w:szCs w:val="26"/>
        </w:rPr>
        <w:t>,</w:t>
      </w:r>
      <w:r>
        <w:rPr>
          <w:rFonts w:ascii="Times New Roman" w:hAnsi="Times New Roman"/>
          <w:sz w:val="26"/>
          <w:szCs w:val="26"/>
        </w:rPr>
        <w:t xml:space="preserve"> samt drøftelser om konkrete formål</w:t>
      </w:r>
      <w:r w:rsidR="00B1199F">
        <w:rPr>
          <w:rFonts w:ascii="Times New Roman" w:hAnsi="Times New Roman"/>
          <w:sz w:val="26"/>
          <w:szCs w:val="26"/>
        </w:rPr>
        <w:t>,</w:t>
      </w:r>
      <w:r>
        <w:rPr>
          <w:rFonts w:ascii="Times New Roman" w:hAnsi="Times New Roman"/>
          <w:sz w:val="26"/>
          <w:szCs w:val="26"/>
        </w:rPr>
        <w:t xml:space="preserve"> afventer ligeledes yderligere afklaring. Punktet tages op på næste FU-møde den 31. januar 2018, hvor der forventes at være afklaring om kriterier for brugen af midlerne. </w:t>
      </w:r>
      <w:r>
        <w:rPr>
          <w:rFonts w:ascii="Times New Roman" w:hAnsi="Times New Roman"/>
          <w:sz w:val="26"/>
          <w:szCs w:val="26"/>
        </w:rPr>
        <w:br/>
      </w:r>
      <w:r>
        <w:rPr>
          <w:rFonts w:ascii="Times New Roman" w:hAnsi="Times New Roman"/>
          <w:sz w:val="26"/>
          <w:szCs w:val="26"/>
        </w:rPr>
        <w:br/>
        <w:t xml:space="preserve">Der er tidligere lavet en enstemmig aftale mellem </w:t>
      </w:r>
      <w:proofErr w:type="spellStart"/>
      <w:r>
        <w:rPr>
          <w:rFonts w:ascii="Times New Roman" w:hAnsi="Times New Roman"/>
          <w:sz w:val="26"/>
          <w:szCs w:val="26"/>
        </w:rPr>
        <w:t>DH’s</w:t>
      </w:r>
      <w:proofErr w:type="spellEnd"/>
      <w:r>
        <w:rPr>
          <w:rFonts w:ascii="Times New Roman" w:hAnsi="Times New Roman"/>
          <w:sz w:val="26"/>
          <w:szCs w:val="26"/>
        </w:rPr>
        <w:t xml:space="preserve"> medlemsorganisationer om intern fordeling af udlodningsmidler, men det er fortsat usikkert, om Socialstyrelsen vælger at følge denne indstilling. Den endelige beslutning sker formelt i et nyt udvalg. Det vil dog være uhensigtsmæssigt, hvis udvalget vedtager en ny fordeling nu, hvor budgetterne er lagt for 2018, og DH arbejder for</w:t>
      </w:r>
      <w:r w:rsidR="00B1199F">
        <w:rPr>
          <w:rFonts w:ascii="Times New Roman" w:hAnsi="Times New Roman"/>
          <w:sz w:val="26"/>
          <w:szCs w:val="26"/>
        </w:rPr>
        <w:t>,</w:t>
      </w:r>
      <w:r>
        <w:rPr>
          <w:rFonts w:ascii="Times New Roman" w:hAnsi="Times New Roman"/>
          <w:sz w:val="26"/>
          <w:szCs w:val="26"/>
        </w:rPr>
        <w:t xml:space="preserve"> at indstillingen følges uden ændringer. </w:t>
      </w:r>
    </w:p>
    <w:p w14:paraId="15A0E88C" w14:textId="77777777" w:rsidR="00E13D5F" w:rsidRDefault="00E13D5F" w:rsidP="00E13D5F">
      <w:pPr>
        <w:pStyle w:val="Listeafsnit"/>
        <w:spacing w:after="200" w:line="276" w:lineRule="auto"/>
      </w:pPr>
      <w:r>
        <w:rPr>
          <w:rFonts w:ascii="Times New Roman" w:hAnsi="Times New Roman"/>
          <w:sz w:val="26"/>
          <w:szCs w:val="26"/>
        </w:rPr>
        <w:t xml:space="preserve">Budgettet blev godkendt. </w:t>
      </w:r>
    </w:p>
    <w:p w14:paraId="5471D6CB" w14:textId="72B4FEFA" w:rsidR="00E13D5F" w:rsidRDefault="00E13D5F" w:rsidP="00E13D5F">
      <w:pPr>
        <w:pStyle w:val="Listeafsnit"/>
        <w:spacing w:after="200" w:line="276" w:lineRule="auto"/>
        <w:rPr>
          <w:rFonts w:ascii="Times New Roman" w:hAnsi="Times New Roman"/>
          <w:sz w:val="26"/>
          <w:szCs w:val="26"/>
        </w:rPr>
      </w:pPr>
      <w:r>
        <w:rPr>
          <w:rFonts w:ascii="Times New Roman" w:hAnsi="Times New Roman"/>
          <w:sz w:val="26"/>
          <w:szCs w:val="26"/>
          <w:u w:val="single"/>
        </w:rPr>
        <w:t>B. Udpegning af medlemmer til arbejdsgruppen med DH-afdelinger</w:t>
      </w:r>
      <w:r w:rsidR="00674323">
        <w:rPr>
          <w:rFonts w:ascii="Times New Roman" w:hAnsi="Times New Roman"/>
          <w:sz w:val="26"/>
          <w:szCs w:val="26"/>
          <w:u w:val="single"/>
        </w:rPr>
        <w:br/>
      </w:r>
      <w:r>
        <w:rPr>
          <w:rFonts w:ascii="Times New Roman" w:hAnsi="Times New Roman"/>
          <w:sz w:val="26"/>
          <w:szCs w:val="26"/>
        </w:rPr>
        <w:t xml:space="preserve">Som en </w:t>
      </w:r>
      <w:r w:rsidR="00B1199F">
        <w:rPr>
          <w:rFonts w:ascii="Times New Roman" w:hAnsi="Times New Roman"/>
          <w:sz w:val="26"/>
          <w:szCs w:val="26"/>
        </w:rPr>
        <w:t xml:space="preserve">del af </w:t>
      </w:r>
      <w:proofErr w:type="spellStart"/>
      <w:r w:rsidR="00B1199F">
        <w:rPr>
          <w:rFonts w:ascii="Times New Roman" w:hAnsi="Times New Roman"/>
          <w:sz w:val="26"/>
          <w:szCs w:val="26"/>
        </w:rPr>
        <w:t>DH’s</w:t>
      </w:r>
      <w:proofErr w:type="spellEnd"/>
      <w:r w:rsidR="00B1199F">
        <w:rPr>
          <w:rFonts w:ascii="Times New Roman" w:hAnsi="Times New Roman"/>
          <w:sz w:val="26"/>
          <w:szCs w:val="26"/>
        </w:rPr>
        <w:t xml:space="preserve"> handlingsplan 2018-</w:t>
      </w:r>
      <w:r>
        <w:rPr>
          <w:rFonts w:ascii="Times New Roman" w:hAnsi="Times New Roman"/>
          <w:sz w:val="26"/>
          <w:szCs w:val="26"/>
        </w:rPr>
        <w:t>202</w:t>
      </w:r>
      <w:r w:rsidR="00535081">
        <w:rPr>
          <w:rFonts w:ascii="Times New Roman" w:hAnsi="Times New Roman"/>
          <w:sz w:val="26"/>
          <w:szCs w:val="26"/>
        </w:rPr>
        <w:t>1, som blev</w:t>
      </w:r>
      <w:r>
        <w:rPr>
          <w:rFonts w:ascii="Times New Roman" w:hAnsi="Times New Roman"/>
          <w:sz w:val="26"/>
          <w:szCs w:val="26"/>
        </w:rPr>
        <w:t xml:space="preserve"> vedtaget på repræsentantskabsmødet</w:t>
      </w:r>
      <w:r w:rsidR="00B1199F">
        <w:rPr>
          <w:rFonts w:ascii="Times New Roman" w:hAnsi="Times New Roman"/>
          <w:sz w:val="26"/>
          <w:szCs w:val="26"/>
        </w:rPr>
        <w:t>,</w:t>
      </w:r>
      <w:r>
        <w:rPr>
          <w:rFonts w:ascii="Times New Roman" w:hAnsi="Times New Roman"/>
          <w:sz w:val="26"/>
          <w:szCs w:val="26"/>
        </w:rPr>
        <w:t xml:space="preserve"> er det besluttet at nedsætte en arbejdsgruppe med deltagelse fra DH-afdelingerne. På F</w:t>
      </w:r>
      <w:r w:rsidR="00B1199F">
        <w:rPr>
          <w:rFonts w:ascii="Times New Roman" w:hAnsi="Times New Roman"/>
          <w:sz w:val="26"/>
          <w:szCs w:val="26"/>
        </w:rPr>
        <w:t xml:space="preserve">U-mødet i oktober 2017 </w:t>
      </w:r>
      <w:r>
        <w:rPr>
          <w:rFonts w:ascii="Times New Roman" w:hAnsi="Times New Roman"/>
          <w:sz w:val="26"/>
          <w:szCs w:val="26"/>
        </w:rPr>
        <w:t xml:space="preserve">blev kommissorium for arbejdsgruppen vedtaget, og Jan Jakobsen blev udpeget som ansvarlig fra forretningsudvalget. </w:t>
      </w:r>
      <w:r>
        <w:rPr>
          <w:rFonts w:ascii="Times New Roman" w:hAnsi="Times New Roman"/>
          <w:sz w:val="26"/>
          <w:szCs w:val="26"/>
        </w:rPr>
        <w:br/>
      </w:r>
      <w:r>
        <w:rPr>
          <w:rFonts w:ascii="Times New Roman" w:hAnsi="Times New Roman"/>
          <w:sz w:val="26"/>
          <w:szCs w:val="26"/>
        </w:rPr>
        <w:br/>
        <w:t xml:space="preserve">Efterfølgende har DH-afdelingerne haft mulighed for at indstille kandidater. Der er i </w:t>
      </w:r>
      <w:r>
        <w:rPr>
          <w:rFonts w:ascii="Times New Roman" w:hAnsi="Times New Roman"/>
          <w:sz w:val="26"/>
          <w:szCs w:val="26"/>
        </w:rPr>
        <w:lastRenderedPageBreak/>
        <w:t xml:space="preserve">alt indkommet 20 kandidater til de 7 pladser i arbejdsgruppen. </w:t>
      </w:r>
      <w:r>
        <w:rPr>
          <w:rFonts w:ascii="Times New Roman" w:hAnsi="Times New Roman"/>
          <w:sz w:val="26"/>
          <w:szCs w:val="26"/>
        </w:rPr>
        <w:br/>
      </w:r>
      <w:r>
        <w:rPr>
          <w:rFonts w:ascii="Times New Roman" w:hAnsi="Times New Roman"/>
          <w:sz w:val="26"/>
          <w:szCs w:val="26"/>
        </w:rPr>
        <w:br/>
        <w:t xml:space="preserve">Forretningsudvalget besluttede at udpege følgende 7 personer: </w:t>
      </w:r>
      <w:r>
        <w:rPr>
          <w:rFonts w:ascii="Times New Roman" w:hAnsi="Times New Roman"/>
          <w:sz w:val="26"/>
          <w:szCs w:val="26"/>
        </w:rPr>
        <w:br/>
      </w:r>
      <w:r>
        <w:rPr>
          <w:rFonts w:ascii="Times New Roman" w:hAnsi="Times New Roman"/>
          <w:sz w:val="26"/>
          <w:szCs w:val="26"/>
        </w:rPr>
        <w:br/>
      </w:r>
      <w:r>
        <w:rPr>
          <w:rFonts w:ascii="Times New Roman" w:hAnsi="Times New Roman"/>
          <w:bCs/>
          <w:sz w:val="26"/>
          <w:szCs w:val="26"/>
        </w:rPr>
        <w:t>- Gitte R. Nielsen, DH Middelfart, Dansk Handicap Forbund</w:t>
      </w:r>
      <w:r>
        <w:rPr>
          <w:rFonts w:ascii="Times New Roman" w:hAnsi="Times New Roman"/>
          <w:bCs/>
          <w:sz w:val="26"/>
          <w:szCs w:val="26"/>
        </w:rPr>
        <w:br/>
      </w:r>
      <w:r w:rsidR="00B1199F">
        <w:rPr>
          <w:rFonts w:ascii="Times New Roman" w:hAnsi="Times New Roman"/>
          <w:bCs/>
          <w:sz w:val="26"/>
          <w:szCs w:val="26"/>
        </w:rPr>
        <w:t>- Ole Matthesen, DH Ringkøbing/</w:t>
      </w:r>
      <w:r>
        <w:rPr>
          <w:rFonts w:ascii="Times New Roman" w:hAnsi="Times New Roman"/>
          <w:bCs/>
          <w:sz w:val="26"/>
          <w:szCs w:val="26"/>
        </w:rPr>
        <w:t>Skjern, Høreforeningen</w:t>
      </w:r>
      <w:r>
        <w:rPr>
          <w:rFonts w:ascii="Times New Roman" w:hAnsi="Times New Roman"/>
          <w:bCs/>
          <w:sz w:val="26"/>
          <w:szCs w:val="26"/>
        </w:rPr>
        <w:br/>
        <w:t xml:space="preserve">- Ejnar Pedersen, DH Syddjurs, </w:t>
      </w:r>
      <w:proofErr w:type="spellStart"/>
      <w:r>
        <w:rPr>
          <w:rFonts w:ascii="Times New Roman" w:hAnsi="Times New Roman"/>
          <w:bCs/>
          <w:sz w:val="26"/>
          <w:szCs w:val="26"/>
        </w:rPr>
        <w:t>UlykkesPatientForeningen</w:t>
      </w:r>
      <w:proofErr w:type="spellEnd"/>
      <w:r>
        <w:rPr>
          <w:rFonts w:ascii="Times New Roman" w:hAnsi="Times New Roman"/>
          <w:bCs/>
          <w:sz w:val="26"/>
          <w:szCs w:val="26"/>
        </w:rPr>
        <w:t xml:space="preserve"> </w:t>
      </w:r>
      <w:r>
        <w:rPr>
          <w:rFonts w:ascii="Times New Roman" w:hAnsi="Times New Roman"/>
          <w:bCs/>
          <w:sz w:val="26"/>
          <w:szCs w:val="26"/>
        </w:rPr>
        <w:br/>
        <w:t>- Anders Hind, DH Aalborg, LEV</w:t>
      </w:r>
      <w:r>
        <w:rPr>
          <w:rFonts w:ascii="Times New Roman" w:hAnsi="Times New Roman"/>
          <w:bCs/>
          <w:sz w:val="26"/>
          <w:szCs w:val="26"/>
        </w:rPr>
        <w:br/>
        <w:t>- Helene Hansen, DH Vordingborg, Autismeforeningen</w:t>
      </w:r>
      <w:r>
        <w:rPr>
          <w:rFonts w:ascii="Times New Roman" w:hAnsi="Times New Roman"/>
          <w:bCs/>
          <w:sz w:val="26"/>
          <w:szCs w:val="26"/>
        </w:rPr>
        <w:br/>
        <w:t>- Iben R. Kullberg, DH Sorø, SIND</w:t>
      </w:r>
      <w:r>
        <w:rPr>
          <w:rFonts w:ascii="Times New Roman" w:hAnsi="Times New Roman"/>
          <w:bCs/>
          <w:sz w:val="26"/>
          <w:szCs w:val="26"/>
        </w:rPr>
        <w:br/>
        <w:t>- Mogens Kragh Hansen, DH Hillerød, Muskelsvind</w:t>
      </w:r>
      <w:r w:rsidR="00B1199F">
        <w:rPr>
          <w:rFonts w:ascii="Times New Roman" w:hAnsi="Times New Roman"/>
          <w:bCs/>
          <w:sz w:val="26"/>
          <w:szCs w:val="26"/>
        </w:rPr>
        <w:t>fonden</w:t>
      </w:r>
      <w:r>
        <w:rPr>
          <w:rFonts w:ascii="Times New Roman" w:hAnsi="Times New Roman"/>
          <w:sz w:val="26"/>
          <w:szCs w:val="26"/>
        </w:rPr>
        <w:t xml:space="preserve">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C. Udpegning af ny bevillingsgruppe</w:t>
      </w:r>
      <w:r>
        <w:rPr>
          <w:rFonts w:ascii="Times New Roman" w:hAnsi="Times New Roman"/>
          <w:sz w:val="26"/>
          <w:szCs w:val="26"/>
        </w:rPr>
        <w:br/>
        <w:t xml:space="preserve">Udpegning til Bevillingsgruppen følger de kommunale valgår, og der skal derfor ske </w:t>
      </w:r>
      <w:proofErr w:type="spellStart"/>
      <w:r>
        <w:rPr>
          <w:rFonts w:ascii="Times New Roman" w:hAnsi="Times New Roman"/>
          <w:sz w:val="26"/>
          <w:szCs w:val="26"/>
        </w:rPr>
        <w:t>nyudpegning</w:t>
      </w:r>
      <w:proofErr w:type="spellEnd"/>
      <w:r>
        <w:rPr>
          <w:rFonts w:ascii="Times New Roman" w:hAnsi="Times New Roman"/>
          <w:sz w:val="26"/>
          <w:szCs w:val="26"/>
        </w:rPr>
        <w:t xml:space="preserve"> af gruppens medlemmer for en ny 4-årig periode. Bevillingsgruppen består af én person fra hver region, og gruppen behandler ansøgninger fra DH-afdelingerne til både drifts- og aktivitetspuljen.</w:t>
      </w:r>
      <w:r>
        <w:rPr>
          <w:rFonts w:ascii="Times New Roman" w:hAnsi="Times New Roman"/>
          <w:sz w:val="26"/>
          <w:szCs w:val="26"/>
        </w:rPr>
        <w:br/>
      </w:r>
      <w:r>
        <w:rPr>
          <w:rFonts w:ascii="Times New Roman" w:hAnsi="Times New Roman"/>
          <w:sz w:val="26"/>
          <w:szCs w:val="26"/>
        </w:rPr>
        <w:br/>
        <w:t>Forretningsudvalget besluttede at udpege følgende 5 personer:</w:t>
      </w:r>
      <w:r>
        <w:rPr>
          <w:rFonts w:ascii="Times New Roman" w:hAnsi="Times New Roman"/>
          <w:sz w:val="26"/>
          <w:szCs w:val="26"/>
        </w:rPr>
        <w:br/>
      </w:r>
      <w:r>
        <w:rPr>
          <w:rFonts w:ascii="Times New Roman" w:hAnsi="Times New Roman"/>
          <w:sz w:val="26"/>
          <w:szCs w:val="26"/>
        </w:rPr>
        <w:br/>
        <w:t>- Gert Mortensen, DH Lolland, Region Sjælland</w:t>
      </w:r>
      <w:r>
        <w:rPr>
          <w:rFonts w:ascii="Times New Roman" w:hAnsi="Times New Roman"/>
          <w:sz w:val="26"/>
          <w:szCs w:val="26"/>
        </w:rPr>
        <w:br/>
        <w:t>- Jeanet Berth, DH Dragør, Region Hovedstaden</w:t>
      </w:r>
      <w:r>
        <w:rPr>
          <w:rFonts w:ascii="Times New Roman" w:hAnsi="Times New Roman"/>
          <w:sz w:val="26"/>
          <w:szCs w:val="26"/>
        </w:rPr>
        <w:br/>
        <w:t>- Inga Bredgaard, DH Esbjerg, Region Syddanmark</w:t>
      </w:r>
      <w:r>
        <w:rPr>
          <w:rFonts w:ascii="Times New Roman" w:hAnsi="Times New Roman"/>
          <w:sz w:val="26"/>
          <w:szCs w:val="26"/>
        </w:rPr>
        <w:br/>
        <w:t>- Lise Lotte Bjerge, DH Herni</w:t>
      </w:r>
      <w:r w:rsidR="000928D2">
        <w:rPr>
          <w:rFonts w:ascii="Times New Roman" w:hAnsi="Times New Roman"/>
          <w:sz w:val="26"/>
          <w:szCs w:val="26"/>
        </w:rPr>
        <w:t>n</w:t>
      </w:r>
      <w:r>
        <w:rPr>
          <w:rFonts w:ascii="Times New Roman" w:hAnsi="Times New Roman"/>
          <w:sz w:val="26"/>
          <w:szCs w:val="26"/>
        </w:rPr>
        <w:t>g, Region Midtjylland</w:t>
      </w:r>
      <w:r>
        <w:rPr>
          <w:rFonts w:ascii="Times New Roman" w:hAnsi="Times New Roman"/>
          <w:sz w:val="26"/>
          <w:szCs w:val="26"/>
        </w:rPr>
        <w:br/>
        <w:t>- Bent Manø Carlsen, DH Mariagerfjord, Region Nordjylland</w:t>
      </w:r>
    </w:p>
    <w:p w14:paraId="2E4A0BAE" w14:textId="6287CF16" w:rsidR="00E13D5F" w:rsidRDefault="00E13D5F" w:rsidP="00E13D5F">
      <w:pPr>
        <w:pStyle w:val="Listeafsnit"/>
        <w:numPr>
          <w:ilvl w:val="0"/>
          <w:numId w:val="1"/>
        </w:numPr>
        <w:spacing w:after="200" w:line="276" w:lineRule="auto"/>
        <w:rPr>
          <w:rFonts w:ascii="Times New Roman" w:hAnsi="Times New Roman"/>
          <w:sz w:val="26"/>
          <w:szCs w:val="26"/>
        </w:rPr>
      </w:pPr>
      <w:r>
        <w:rPr>
          <w:rFonts w:ascii="Times New Roman" w:hAnsi="Times New Roman"/>
          <w:b/>
          <w:sz w:val="26"/>
          <w:szCs w:val="26"/>
        </w:rPr>
        <w:t>Diskussionspunkter</w:t>
      </w:r>
      <w:r>
        <w:rPr>
          <w:rFonts w:ascii="Times New Roman" w:hAnsi="Times New Roman"/>
          <w:b/>
          <w:sz w:val="26"/>
          <w:szCs w:val="26"/>
        </w:rPr>
        <w:br/>
      </w:r>
      <w:r>
        <w:rPr>
          <w:rFonts w:ascii="Times New Roman" w:hAnsi="Times New Roman"/>
          <w:sz w:val="26"/>
          <w:szCs w:val="26"/>
          <w:u w:val="single"/>
        </w:rPr>
        <w:t>A. Kommissorium for ny arbejdsgruppe om kriterier for optagelse i DH</w:t>
      </w:r>
      <w:r>
        <w:rPr>
          <w:rFonts w:ascii="Times New Roman" w:hAnsi="Times New Roman"/>
          <w:sz w:val="26"/>
          <w:szCs w:val="26"/>
        </w:rPr>
        <w:br/>
        <w:t xml:space="preserve">På FU-mødet den 25. oktober 2017 blev det foreslået at nedsætte en arbejdsgruppe, som skal se på kriterier for optagelse i DH. På baggrund af et oplæg til kommissorium drøftede forretningsudvalget arbejdsgruppens opgave samt tids- og procesplan.  </w:t>
      </w:r>
      <w:r>
        <w:rPr>
          <w:rFonts w:ascii="Times New Roman" w:hAnsi="Times New Roman"/>
          <w:sz w:val="26"/>
          <w:szCs w:val="26"/>
        </w:rPr>
        <w:br/>
      </w:r>
      <w:r>
        <w:rPr>
          <w:rFonts w:ascii="Times New Roman" w:hAnsi="Times New Roman"/>
          <w:sz w:val="26"/>
          <w:szCs w:val="26"/>
        </w:rPr>
        <w:br/>
        <w:t>Det blev besluttet, at næste FU-møde i januar 2018 skal behandle det endelige forslag til kommissorium; herunder</w:t>
      </w:r>
      <w:r w:rsidR="00B1199F">
        <w:rPr>
          <w:rFonts w:ascii="Times New Roman" w:hAnsi="Times New Roman"/>
          <w:sz w:val="26"/>
          <w:szCs w:val="26"/>
        </w:rPr>
        <w:t>,</w:t>
      </w:r>
      <w:r>
        <w:rPr>
          <w:rFonts w:ascii="Times New Roman" w:hAnsi="Times New Roman"/>
          <w:sz w:val="26"/>
          <w:szCs w:val="26"/>
        </w:rPr>
        <w:t xml:space="preserve"> at arbejdsgruppen får til opgave at </w:t>
      </w:r>
      <w:r w:rsidR="000928D2">
        <w:rPr>
          <w:rFonts w:ascii="Times New Roman" w:hAnsi="Times New Roman"/>
          <w:sz w:val="26"/>
          <w:szCs w:val="26"/>
        </w:rPr>
        <w:t xml:space="preserve">komme med forslag eller at </w:t>
      </w:r>
      <w:r>
        <w:rPr>
          <w:rFonts w:ascii="Times New Roman" w:hAnsi="Times New Roman"/>
          <w:sz w:val="26"/>
          <w:szCs w:val="26"/>
        </w:rPr>
        <w:t>udarbejde forskellige scenarier for fremtidens DH-organisation, som kan danne udgangspunkt for en videre drøftelse</w:t>
      </w:r>
      <w:r w:rsidR="00B1199F">
        <w:rPr>
          <w:rFonts w:ascii="Times New Roman" w:hAnsi="Times New Roman"/>
          <w:sz w:val="26"/>
          <w:szCs w:val="26"/>
        </w:rPr>
        <w:t>,</w:t>
      </w:r>
      <w:r>
        <w:rPr>
          <w:rFonts w:ascii="Times New Roman" w:hAnsi="Times New Roman"/>
          <w:sz w:val="26"/>
          <w:szCs w:val="26"/>
        </w:rPr>
        <w:t xml:space="preserve"> bl.a. på et møde med </w:t>
      </w:r>
      <w:proofErr w:type="spellStart"/>
      <w:r>
        <w:rPr>
          <w:rFonts w:ascii="Times New Roman" w:hAnsi="Times New Roman"/>
          <w:sz w:val="26"/>
          <w:szCs w:val="26"/>
        </w:rPr>
        <w:t>DH’s</w:t>
      </w:r>
      <w:proofErr w:type="spellEnd"/>
      <w:r>
        <w:rPr>
          <w:rFonts w:ascii="Times New Roman" w:hAnsi="Times New Roman"/>
          <w:sz w:val="26"/>
          <w:szCs w:val="26"/>
        </w:rPr>
        <w:t xml:space="preserve"> medlemsorganisationer.</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 xml:space="preserve">B. </w:t>
      </w:r>
      <w:proofErr w:type="spellStart"/>
      <w:r>
        <w:rPr>
          <w:rFonts w:ascii="Times New Roman" w:hAnsi="Times New Roman"/>
          <w:sz w:val="26"/>
          <w:szCs w:val="26"/>
          <w:u w:val="single"/>
        </w:rPr>
        <w:t>DH’s</w:t>
      </w:r>
      <w:proofErr w:type="spellEnd"/>
      <w:r>
        <w:rPr>
          <w:rFonts w:ascii="Times New Roman" w:hAnsi="Times New Roman"/>
          <w:sz w:val="26"/>
          <w:szCs w:val="26"/>
          <w:u w:val="single"/>
        </w:rPr>
        <w:t xml:space="preserve"> indspil til evaluering af førtidspension- og fleksjobreformen</w:t>
      </w:r>
      <w:r>
        <w:rPr>
          <w:rFonts w:ascii="Times New Roman" w:hAnsi="Times New Roman"/>
          <w:sz w:val="26"/>
          <w:szCs w:val="26"/>
        </w:rPr>
        <w:br/>
        <w:t xml:space="preserve">I starten af det nye år præsenterer Styrelsen for Arbejdsmarked og Rekruttering (STAR) en evaluering af reformen af Førtidspension og fleksjob fra 2012. I forlængelse af evalueringen forventes det, at der åbner sig et lovgivningsvindue, </w:t>
      </w:r>
      <w:r>
        <w:rPr>
          <w:rFonts w:ascii="Times New Roman" w:hAnsi="Times New Roman"/>
          <w:sz w:val="26"/>
          <w:szCs w:val="26"/>
        </w:rPr>
        <w:lastRenderedPageBreak/>
        <w:t xml:space="preserve">hvor der vil være lejlighed til at se på reformen. </w:t>
      </w:r>
      <w:r>
        <w:rPr>
          <w:rFonts w:ascii="Times New Roman" w:hAnsi="Times New Roman"/>
          <w:sz w:val="26"/>
          <w:szCs w:val="26"/>
        </w:rPr>
        <w:br/>
      </w:r>
      <w:r>
        <w:rPr>
          <w:rFonts w:ascii="Times New Roman" w:hAnsi="Times New Roman"/>
          <w:sz w:val="26"/>
          <w:szCs w:val="26"/>
        </w:rPr>
        <w:br/>
        <w:t xml:space="preserve">DH har holdt medlemsmøde d. 29. november 2017 for at drøfte, hvordan DH kan arbejde videre med at udvikle politiske forbedringer af reformen. Drøftelsen på dette møde tog bl.a. udgangspunkt i kampagnen Værdig Reform, som er startet af 6 faglige organisationer, og som cirka 60 forskellige organisationer inkl. DH nu bakker op om. Desuden indgik et fælles udspil med en række anbefalinger fra LO, FTF og AC i drøftelsen. </w:t>
      </w:r>
      <w:r>
        <w:rPr>
          <w:rFonts w:ascii="Times New Roman" w:hAnsi="Times New Roman"/>
          <w:sz w:val="26"/>
          <w:szCs w:val="26"/>
        </w:rPr>
        <w:br/>
      </w:r>
      <w:r>
        <w:rPr>
          <w:rFonts w:ascii="Times New Roman" w:hAnsi="Times New Roman"/>
          <w:sz w:val="26"/>
          <w:szCs w:val="26"/>
        </w:rPr>
        <w:br/>
        <w:t>På baggrund af medlemsmødets drøftelser og input er den fremadrettede plan derfor, at DH i offentligheden påtænker at støtte forslagene fra de faglige organisationer. I forlængelse heraf vil DH i egne konkrete indspil til forhandlingerne pr</w:t>
      </w:r>
      <w:r w:rsidR="00210A8B">
        <w:rPr>
          <w:rFonts w:ascii="Times New Roman" w:hAnsi="Times New Roman"/>
          <w:sz w:val="26"/>
          <w:szCs w:val="26"/>
        </w:rPr>
        <w:t>ioritere følgende fem områder: N</w:t>
      </w:r>
      <w:r>
        <w:rPr>
          <w:rFonts w:ascii="Times New Roman" w:hAnsi="Times New Roman"/>
          <w:sz w:val="26"/>
          <w:szCs w:val="26"/>
        </w:rPr>
        <w:t xml:space="preserve">edbringelse af fleksjobledighed, lempelse af regler for modregning, tværfaglig indsats, adgang til førtidspension samt valgfrihed ved manglende progression. </w:t>
      </w:r>
      <w:r>
        <w:rPr>
          <w:rFonts w:ascii="Times New Roman" w:hAnsi="Times New Roman"/>
          <w:sz w:val="26"/>
          <w:szCs w:val="26"/>
        </w:rPr>
        <w:br/>
      </w:r>
      <w:r>
        <w:rPr>
          <w:rFonts w:ascii="Times New Roman" w:hAnsi="Times New Roman"/>
          <w:sz w:val="26"/>
          <w:szCs w:val="26"/>
        </w:rPr>
        <w:br/>
        <w:t xml:space="preserve">På forretningsudvalgsmødet gennemgik Thorkild Olesen de fem prioriterede områder, og den videre drøftelse tog udgangspunkt i disse. Der var enighed om vigtigheden af at skabe forbedringer på disse områder, og </w:t>
      </w:r>
      <w:r w:rsidR="000928D2">
        <w:rPr>
          <w:rFonts w:ascii="Times New Roman" w:hAnsi="Times New Roman"/>
          <w:sz w:val="26"/>
          <w:szCs w:val="26"/>
        </w:rPr>
        <w:t xml:space="preserve">der </w:t>
      </w:r>
      <w:r>
        <w:rPr>
          <w:rFonts w:ascii="Times New Roman" w:hAnsi="Times New Roman"/>
          <w:sz w:val="26"/>
          <w:szCs w:val="26"/>
        </w:rPr>
        <w:t xml:space="preserve">var stor interesse for at bidrage med konkrete input i det videre arbejde med at påvirke den politiske proces. </w:t>
      </w:r>
      <w:r>
        <w:rPr>
          <w:rFonts w:ascii="Times New Roman" w:hAnsi="Times New Roman"/>
          <w:sz w:val="26"/>
          <w:szCs w:val="26"/>
        </w:rPr>
        <w:br/>
      </w:r>
      <w:r>
        <w:rPr>
          <w:rFonts w:ascii="Times New Roman" w:hAnsi="Times New Roman"/>
          <w:sz w:val="26"/>
          <w:szCs w:val="26"/>
        </w:rPr>
        <w:br/>
        <w:t xml:space="preserve">Der var en fælles </w:t>
      </w:r>
      <w:proofErr w:type="spellStart"/>
      <w:r>
        <w:rPr>
          <w:rFonts w:ascii="Times New Roman" w:hAnsi="Times New Roman"/>
          <w:sz w:val="26"/>
          <w:szCs w:val="26"/>
        </w:rPr>
        <w:t>undren</w:t>
      </w:r>
      <w:proofErr w:type="spellEnd"/>
      <w:r>
        <w:rPr>
          <w:rFonts w:ascii="Times New Roman" w:hAnsi="Times New Roman"/>
          <w:sz w:val="26"/>
          <w:szCs w:val="26"/>
        </w:rPr>
        <w:t xml:space="preserve"> over og konstatering af, at lovgivningens formål og hensigt ofte er modsat refusionslovgivningen, som kommunerne handler efter. Kommunernes refusion modarbejder de ædle hensigter i lovgivningen, når lovgivningen implementeres i den enkelte kommune. Hertil kommer, at meget lovgivning giver kommunerne et stort rum for fortolkning, hvilket ligeledes kan modarbejde hensigterne i lovgivningen. </w:t>
      </w:r>
      <w:r>
        <w:rPr>
          <w:rFonts w:ascii="Times New Roman" w:hAnsi="Times New Roman"/>
          <w:sz w:val="26"/>
          <w:szCs w:val="26"/>
        </w:rPr>
        <w:br/>
      </w:r>
      <w:r>
        <w:rPr>
          <w:rFonts w:ascii="Times New Roman" w:hAnsi="Times New Roman"/>
          <w:sz w:val="26"/>
          <w:szCs w:val="26"/>
        </w:rPr>
        <w:br/>
        <w:t xml:space="preserve">Det blev desuden drøftet, hvilke politiske vurderinger som anses for mulige at få gennemført i forbindelse med reformen. Herunder blev der udtryk enighed om, at politiske alliancer med andre organisationer er vejen frem. Jo flere, der kan samles om fælles holdninger, jo større er sandsynligheden for, at politikerne lytter. </w:t>
      </w:r>
    </w:p>
    <w:p w14:paraId="69AED532" w14:textId="0EC7A5CE" w:rsidR="00E13D5F" w:rsidRDefault="00E13D5F" w:rsidP="00E13D5F">
      <w:pPr>
        <w:pStyle w:val="Listeafsnit"/>
        <w:spacing w:after="200" w:line="276" w:lineRule="auto"/>
        <w:rPr>
          <w:rFonts w:ascii="Times New Roman" w:hAnsi="Times New Roman"/>
          <w:sz w:val="26"/>
          <w:szCs w:val="26"/>
        </w:rPr>
      </w:pPr>
      <w:r>
        <w:rPr>
          <w:rFonts w:ascii="Times New Roman" w:hAnsi="Times New Roman"/>
          <w:sz w:val="26"/>
          <w:szCs w:val="26"/>
          <w:u w:val="single"/>
        </w:rPr>
        <w:t xml:space="preserve">C. Drøftelse af </w:t>
      </w:r>
      <w:proofErr w:type="spellStart"/>
      <w:r>
        <w:rPr>
          <w:rFonts w:ascii="Times New Roman" w:hAnsi="Times New Roman"/>
          <w:sz w:val="26"/>
          <w:szCs w:val="26"/>
          <w:u w:val="single"/>
        </w:rPr>
        <w:t>DH’s</w:t>
      </w:r>
      <w:proofErr w:type="spellEnd"/>
      <w:r>
        <w:rPr>
          <w:rFonts w:ascii="Times New Roman" w:hAnsi="Times New Roman"/>
          <w:sz w:val="26"/>
          <w:szCs w:val="26"/>
          <w:u w:val="single"/>
        </w:rPr>
        <w:t xml:space="preserve"> indstilling til forenkling af loven o</w:t>
      </w:r>
      <w:r w:rsidR="00674323">
        <w:rPr>
          <w:rFonts w:ascii="Times New Roman" w:hAnsi="Times New Roman"/>
          <w:sz w:val="26"/>
          <w:szCs w:val="26"/>
          <w:u w:val="single"/>
        </w:rPr>
        <w:t>m en aktiv beskæftigelsesindsats</w:t>
      </w:r>
      <w:r>
        <w:rPr>
          <w:rFonts w:ascii="Times New Roman" w:hAnsi="Times New Roman"/>
          <w:sz w:val="26"/>
          <w:szCs w:val="26"/>
        </w:rPr>
        <w:br/>
        <w:t xml:space="preserve">I november 2017 præsenterede regeringen sit forslag til forenkling af loven om aktiv beskæftigelsesindsats (LAB-loven) under titlen ”Mere frihed. Mindre bureaukrati. Alle skal med”, som omhandler en forenklet beskæftigelsesindsats. </w:t>
      </w:r>
      <w:r>
        <w:rPr>
          <w:rFonts w:ascii="Times New Roman" w:hAnsi="Times New Roman"/>
          <w:sz w:val="26"/>
          <w:szCs w:val="26"/>
        </w:rPr>
        <w:br/>
      </w:r>
      <w:r>
        <w:rPr>
          <w:rFonts w:ascii="Times New Roman" w:hAnsi="Times New Roman"/>
          <w:sz w:val="26"/>
          <w:szCs w:val="26"/>
        </w:rPr>
        <w:br/>
        <w:t xml:space="preserve">DH har i maj 2017 leveret input til regeringens arbejde forud for forslaget, men udspillet indeholder ikke nogle af </w:t>
      </w:r>
      <w:proofErr w:type="spellStart"/>
      <w:r>
        <w:rPr>
          <w:rFonts w:ascii="Times New Roman" w:hAnsi="Times New Roman"/>
          <w:sz w:val="26"/>
          <w:szCs w:val="26"/>
        </w:rPr>
        <w:t>DH’s</w:t>
      </w:r>
      <w:proofErr w:type="spellEnd"/>
      <w:r>
        <w:rPr>
          <w:rFonts w:ascii="Times New Roman" w:hAnsi="Times New Roman"/>
          <w:sz w:val="26"/>
          <w:szCs w:val="26"/>
        </w:rPr>
        <w:t xml:space="preserve"> handicapspecifikke input. Det kendetegner forslaget generelt, at mennesker med handicap stort set ikke nævnes som en specifik </w:t>
      </w:r>
      <w:r>
        <w:rPr>
          <w:rFonts w:ascii="Times New Roman" w:hAnsi="Times New Roman"/>
          <w:sz w:val="26"/>
          <w:szCs w:val="26"/>
        </w:rPr>
        <w:lastRenderedPageBreak/>
        <w:t xml:space="preserve">målgruppe. </w:t>
      </w:r>
      <w:r>
        <w:rPr>
          <w:rFonts w:ascii="Times New Roman" w:hAnsi="Times New Roman"/>
          <w:sz w:val="26"/>
          <w:szCs w:val="26"/>
        </w:rPr>
        <w:br/>
      </w:r>
      <w:r>
        <w:rPr>
          <w:rFonts w:ascii="Times New Roman" w:hAnsi="Times New Roman"/>
          <w:sz w:val="26"/>
          <w:szCs w:val="26"/>
        </w:rPr>
        <w:br/>
        <w:t xml:space="preserve">Forretningsudvalget drøftede </w:t>
      </w:r>
      <w:proofErr w:type="spellStart"/>
      <w:r>
        <w:rPr>
          <w:rFonts w:ascii="Times New Roman" w:hAnsi="Times New Roman"/>
          <w:sz w:val="26"/>
          <w:szCs w:val="26"/>
        </w:rPr>
        <w:t>DH’s</w:t>
      </w:r>
      <w:proofErr w:type="spellEnd"/>
      <w:r>
        <w:rPr>
          <w:rFonts w:ascii="Times New Roman" w:hAnsi="Times New Roman"/>
          <w:sz w:val="26"/>
          <w:szCs w:val="26"/>
        </w:rPr>
        <w:t xml:space="preserve"> indstilling til forslaget. Der er en grundlægende bekymring for den besparelse, som forventes at følge med forenklingen. Det er ikke i </w:t>
      </w:r>
      <w:proofErr w:type="spellStart"/>
      <w:r>
        <w:rPr>
          <w:rFonts w:ascii="Times New Roman" w:hAnsi="Times New Roman"/>
          <w:sz w:val="26"/>
          <w:szCs w:val="26"/>
        </w:rPr>
        <w:t>DH’s</w:t>
      </w:r>
      <w:proofErr w:type="spellEnd"/>
      <w:r>
        <w:rPr>
          <w:rFonts w:ascii="Times New Roman" w:hAnsi="Times New Roman"/>
          <w:sz w:val="26"/>
          <w:szCs w:val="26"/>
        </w:rPr>
        <w:t xml:space="preserve"> interesse, at der fjernes penge fra området. De frigjorte midler burde anvendes til en øget indsats på beskæftigelsesområdet. </w:t>
      </w:r>
      <w:r>
        <w:rPr>
          <w:rFonts w:ascii="Times New Roman" w:hAnsi="Times New Roman"/>
          <w:sz w:val="26"/>
          <w:szCs w:val="26"/>
        </w:rPr>
        <w:br/>
      </w:r>
      <w:r>
        <w:rPr>
          <w:rFonts w:ascii="Times New Roman" w:hAnsi="Times New Roman"/>
          <w:sz w:val="26"/>
          <w:szCs w:val="26"/>
        </w:rPr>
        <w:br/>
        <w:t xml:space="preserve">Det er overordnet set fornuftigt med forenklinger i lovgivningen, men med færre krav til kommunerne følger også større risiko for, at borgerne ikke får ordentlig opfølgning, især set i lyset af de forventede besparelser, der lægges op til, at udspillet vil skabe. </w:t>
      </w:r>
      <w:r>
        <w:rPr>
          <w:rFonts w:ascii="Times New Roman" w:hAnsi="Times New Roman"/>
          <w:sz w:val="26"/>
          <w:szCs w:val="26"/>
        </w:rPr>
        <w:br/>
      </w:r>
      <w:r>
        <w:rPr>
          <w:rFonts w:ascii="Times New Roman" w:hAnsi="Times New Roman"/>
          <w:sz w:val="26"/>
          <w:szCs w:val="26"/>
        </w:rPr>
        <w:br/>
        <w:t xml:space="preserve">Der er flere gode tiltag i forslaget, men også nogle bekymringspunkter. Som et eksempel på en udfordring blev nævnt ikke-digitale borgere, hvor det er vigtigt at sikre, at denne gruppe af borgere ikke får et ringere tilbud og dermed står dårligere rustet. </w:t>
      </w:r>
      <w:r>
        <w:rPr>
          <w:rFonts w:ascii="Times New Roman" w:hAnsi="Times New Roman"/>
          <w:sz w:val="26"/>
          <w:szCs w:val="26"/>
        </w:rPr>
        <w:br/>
      </w:r>
      <w:r>
        <w:rPr>
          <w:rFonts w:ascii="Times New Roman" w:hAnsi="Times New Roman"/>
          <w:sz w:val="26"/>
          <w:szCs w:val="26"/>
        </w:rPr>
        <w:br/>
        <w:t xml:space="preserve">Thorkild Olesen nævnte afslutningsvist beskæftigelseskonferencen d. 12. januar 2018, hvor der kan komme flere forslag med det formål at øge fokus på mennesker med handicap i forbindelse </w:t>
      </w:r>
      <w:r w:rsidR="00674323">
        <w:rPr>
          <w:rFonts w:ascii="Times New Roman" w:hAnsi="Times New Roman"/>
          <w:sz w:val="26"/>
          <w:szCs w:val="26"/>
        </w:rPr>
        <w:t xml:space="preserve">med fremtidige lovinitiativer. </w:t>
      </w:r>
    </w:p>
    <w:p w14:paraId="7335C7D6" w14:textId="28CF67EE" w:rsidR="00E13D5F" w:rsidRDefault="00E13D5F" w:rsidP="00E13D5F">
      <w:pPr>
        <w:pStyle w:val="Listeafsnit"/>
        <w:numPr>
          <w:ilvl w:val="0"/>
          <w:numId w:val="1"/>
        </w:numPr>
        <w:spacing w:after="200" w:line="276" w:lineRule="auto"/>
      </w:pPr>
      <w:r>
        <w:rPr>
          <w:rFonts w:ascii="Times New Roman" w:hAnsi="Times New Roman"/>
          <w:b/>
          <w:sz w:val="26"/>
          <w:szCs w:val="26"/>
        </w:rPr>
        <w:t>Orienteringspunkter</w:t>
      </w:r>
      <w:r>
        <w:rPr>
          <w:rFonts w:ascii="Times New Roman" w:hAnsi="Times New Roman"/>
          <w:b/>
          <w:sz w:val="26"/>
          <w:szCs w:val="26"/>
        </w:rPr>
        <w:br/>
      </w:r>
      <w:r>
        <w:rPr>
          <w:rFonts w:ascii="Times New Roman" w:hAnsi="Times New Roman"/>
          <w:sz w:val="26"/>
          <w:szCs w:val="26"/>
          <w:u w:val="single"/>
        </w:rPr>
        <w:t>A. Orientering om forbud mod handicapbetinget diskrimination</w:t>
      </w:r>
      <w:r>
        <w:rPr>
          <w:rFonts w:ascii="Times New Roman" w:hAnsi="Times New Roman"/>
          <w:sz w:val="26"/>
          <w:szCs w:val="26"/>
        </w:rPr>
        <w:t xml:space="preserve">  </w:t>
      </w:r>
      <w:r>
        <w:rPr>
          <w:rFonts w:ascii="Times New Roman" w:hAnsi="Times New Roman"/>
          <w:sz w:val="26"/>
          <w:szCs w:val="26"/>
        </w:rPr>
        <w:br/>
        <w:t xml:space="preserve">Thorkild Olesen gav en status på diskriminationsforbuddet. Efter planen skulle lovforslaget om forbud mod handicapbetinget diskrimination have været fremsat, men regeringen har endnu ikke fundet en model for, hvordan rimelig tilpasning kan indgå i loven. </w:t>
      </w:r>
      <w:r>
        <w:rPr>
          <w:rFonts w:ascii="Times New Roman" w:hAnsi="Times New Roman"/>
          <w:sz w:val="26"/>
          <w:szCs w:val="26"/>
        </w:rPr>
        <w:br/>
      </w:r>
      <w:r>
        <w:rPr>
          <w:rFonts w:ascii="Times New Roman" w:hAnsi="Times New Roman"/>
          <w:sz w:val="26"/>
          <w:szCs w:val="26"/>
        </w:rPr>
        <w:br/>
        <w:t xml:space="preserve">Det er </w:t>
      </w:r>
      <w:proofErr w:type="spellStart"/>
      <w:r>
        <w:rPr>
          <w:rFonts w:ascii="Times New Roman" w:hAnsi="Times New Roman"/>
          <w:sz w:val="26"/>
          <w:szCs w:val="26"/>
        </w:rPr>
        <w:t>DH’s</w:t>
      </w:r>
      <w:proofErr w:type="spellEnd"/>
      <w:r>
        <w:rPr>
          <w:rFonts w:ascii="Times New Roman" w:hAnsi="Times New Roman"/>
          <w:sz w:val="26"/>
          <w:szCs w:val="26"/>
        </w:rPr>
        <w:t xml:space="preserve"> opfattelse, at der er intern uenighed i regeringen, og DH følger udviklingen nøje og er i regelmæssig kontakt med ministeren, ordførerne og embedsværket med henblik på at fortsætte dialogen og fastholde presset for at få rimelig tilpasning med i lovforslaget. </w:t>
      </w:r>
      <w:r>
        <w:rPr>
          <w:rFonts w:ascii="Times New Roman" w:hAnsi="Times New Roman"/>
          <w:sz w:val="26"/>
          <w:szCs w:val="26"/>
        </w:rPr>
        <w:br/>
      </w:r>
      <w:r>
        <w:rPr>
          <w:rFonts w:ascii="Times New Roman" w:hAnsi="Times New Roman"/>
          <w:sz w:val="26"/>
          <w:szCs w:val="26"/>
        </w:rPr>
        <w:br/>
        <w:t xml:space="preserve">DH er desuden i løbende kontakt med Institut for Menneskerettigheder. </w:t>
      </w:r>
      <w:r>
        <w:rPr>
          <w:rFonts w:ascii="Times New Roman" w:hAnsi="Times New Roman"/>
          <w:sz w:val="26"/>
          <w:szCs w:val="26"/>
        </w:rPr>
        <w:br/>
      </w:r>
      <w:r>
        <w:rPr>
          <w:rFonts w:ascii="Times New Roman" w:hAnsi="Times New Roman"/>
          <w:sz w:val="26"/>
          <w:szCs w:val="26"/>
        </w:rPr>
        <w:br/>
        <w:t xml:space="preserve">Der blev i forretningsudvalget udtrykt bekymring for den undtagelse i loven, som giver mulighed for diskrimination, hvis det er sagligt begrundet, men på den anden side er det vurderingen, at DH må arbejde for det bedst mulige resultat set i lyset af det politiske klima, og så må forbedringer komme hen ad vejen. </w:t>
      </w:r>
      <w:r>
        <w:rPr>
          <w:rFonts w:ascii="Times New Roman" w:hAnsi="Times New Roman"/>
          <w:sz w:val="26"/>
          <w:szCs w:val="26"/>
        </w:rPr>
        <w:br/>
      </w:r>
      <w:r>
        <w:rPr>
          <w:rFonts w:ascii="Times New Roman" w:hAnsi="Times New Roman"/>
          <w:sz w:val="26"/>
          <w:szCs w:val="26"/>
        </w:rPr>
        <w:br/>
        <w:t xml:space="preserve">Orienteringen blev taget til efterretning. </w:t>
      </w:r>
      <w:r>
        <w:rPr>
          <w:rFonts w:ascii="Times New Roman" w:hAnsi="Times New Roman"/>
          <w:sz w:val="26"/>
          <w:szCs w:val="26"/>
        </w:rPr>
        <w:br/>
      </w:r>
      <w:r>
        <w:rPr>
          <w:rFonts w:ascii="Times New Roman" w:hAnsi="Times New Roman"/>
          <w:sz w:val="26"/>
          <w:szCs w:val="26"/>
        </w:rPr>
        <w:br/>
      </w:r>
      <w:r w:rsidR="001C3D49">
        <w:rPr>
          <w:rFonts w:ascii="Times New Roman" w:hAnsi="Times New Roman"/>
          <w:sz w:val="26"/>
          <w:szCs w:val="26"/>
          <w:u w:val="single"/>
        </w:rPr>
        <w:br/>
      </w:r>
      <w:r>
        <w:rPr>
          <w:rFonts w:ascii="Times New Roman" w:hAnsi="Times New Roman"/>
          <w:sz w:val="26"/>
          <w:szCs w:val="26"/>
          <w:u w:val="single"/>
        </w:rPr>
        <w:lastRenderedPageBreak/>
        <w:t xml:space="preserve">B. Status på Satspulje 2018 </w:t>
      </w:r>
      <w:r>
        <w:rPr>
          <w:rFonts w:ascii="Times New Roman" w:hAnsi="Times New Roman"/>
          <w:sz w:val="26"/>
          <w:szCs w:val="26"/>
        </w:rPr>
        <w:br/>
        <w:t>Lars Midtiby gav en status på satspuljeforhandlingerne. Medio november 2017 blev der indgået en aftale om satspuljen på børne- og socialområdet. Aftalen er dog ikke vedtaget endnu som en konsekvens af, at de politiske forhandlin</w:t>
      </w:r>
      <w:r w:rsidR="00210A8B">
        <w:rPr>
          <w:rFonts w:ascii="Times New Roman" w:hAnsi="Times New Roman"/>
          <w:sz w:val="26"/>
          <w:szCs w:val="26"/>
        </w:rPr>
        <w:t>ger udskyder endelig vedtagelse</w:t>
      </w:r>
      <w:r>
        <w:rPr>
          <w:rFonts w:ascii="Times New Roman" w:hAnsi="Times New Roman"/>
          <w:sz w:val="26"/>
          <w:szCs w:val="26"/>
        </w:rPr>
        <w:t xml:space="preserve"> af finansloven. </w:t>
      </w:r>
      <w:r>
        <w:rPr>
          <w:rFonts w:ascii="Times New Roman" w:hAnsi="Times New Roman"/>
          <w:sz w:val="26"/>
          <w:szCs w:val="26"/>
        </w:rPr>
        <w:br/>
      </w:r>
      <w:r>
        <w:rPr>
          <w:rFonts w:ascii="Times New Roman" w:hAnsi="Times New Roman"/>
          <w:sz w:val="26"/>
          <w:szCs w:val="26"/>
        </w:rPr>
        <w:br/>
        <w:t>Der er afsat 444 mio</w:t>
      </w:r>
      <w:r w:rsidR="00210A8B">
        <w:rPr>
          <w:rFonts w:ascii="Times New Roman" w:hAnsi="Times New Roman"/>
          <w:sz w:val="26"/>
          <w:szCs w:val="26"/>
        </w:rPr>
        <w:t>. kr. i perioden 2018-</w:t>
      </w:r>
      <w:r>
        <w:rPr>
          <w:rFonts w:ascii="Times New Roman" w:hAnsi="Times New Roman"/>
          <w:sz w:val="26"/>
          <w:szCs w:val="26"/>
        </w:rPr>
        <w:t>2021, og aftalen indeholder bl.a. en styrkelse af sagsbehandlingen på handicapområdet, øget indsats for at forebygge krænkelser og seksuelle overgreb på børn og unge med handicap, individuel handicapkørsel til blinde og svagtseende og en permanent bevilli</w:t>
      </w:r>
      <w:r w:rsidR="00416BF6">
        <w:rPr>
          <w:rFonts w:ascii="Times New Roman" w:hAnsi="Times New Roman"/>
          <w:sz w:val="26"/>
          <w:szCs w:val="26"/>
        </w:rPr>
        <w:t>ng til Statens Byggeforskningsi</w:t>
      </w:r>
      <w:r>
        <w:rPr>
          <w:rFonts w:ascii="Times New Roman" w:hAnsi="Times New Roman"/>
          <w:sz w:val="26"/>
          <w:szCs w:val="26"/>
        </w:rPr>
        <w:t>nstitut (</w:t>
      </w:r>
      <w:proofErr w:type="spellStart"/>
      <w:r>
        <w:rPr>
          <w:rFonts w:ascii="Times New Roman" w:hAnsi="Times New Roman"/>
          <w:sz w:val="26"/>
          <w:szCs w:val="26"/>
        </w:rPr>
        <w:t>SBi</w:t>
      </w:r>
      <w:proofErr w:type="spellEnd"/>
      <w:r>
        <w:rPr>
          <w:rFonts w:ascii="Times New Roman" w:hAnsi="Times New Roman"/>
          <w:sz w:val="26"/>
          <w:szCs w:val="26"/>
        </w:rPr>
        <w:t xml:space="preserve">). </w:t>
      </w:r>
      <w:r>
        <w:rPr>
          <w:rFonts w:ascii="Times New Roman" w:hAnsi="Times New Roman"/>
          <w:sz w:val="26"/>
          <w:szCs w:val="26"/>
        </w:rPr>
        <w:br/>
      </w:r>
      <w:r>
        <w:rPr>
          <w:rFonts w:ascii="Times New Roman" w:hAnsi="Times New Roman"/>
          <w:sz w:val="26"/>
          <w:szCs w:val="26"/>
        </w:rPr>
        <w:br/>
        <w:t>Aftalen har et større fokus på handicapområdet</w:t>
      </w:r>
      <w:r w:rsidR="00210A8B">
        <w:rPr>
          <w:rFonts w:ascii="Times New Roman" w:hAnsi="Times New Roman"/>
          <w:sz w:val="26"/>
          <w:szCs w:val="26"/>
        </w:rPr>
        <w:t>,</w:t>
      </w:r>
      <w:r>
        <w:rPr>
          <w:rFonts w:ascii="Times New Roman" w:hAnsi="Times New Roman"/>
          <w:sz w:val="26"/>
          <w:szCs w:val="26"/>
        </w:rPr>
        <w:t xml:space="preserve"> end det var tilfældet ved </w:t>
      </w:r>
      <w:r w:rsidR="000928D2">
        <w:rPr>
          <w:rFonts w:ascii="Times New Roman" w:hAnsi="Times New Roman"/>
          <w:sz w:val="26"/>
          <w:szCs w:val="26"/>
        </w:rPr>
        <w:t xml:space="preserve">de seneste </w:t>
      </w:r>
      <w:r>
        <w:rPr>
          <w:rFonts w:ascii="Times New Roman" w:hAnsi="Times New Roman"/>
          <w:sz w:val="26"/>
          <w:szCs w:val="26"/>
        </w:rPr>
        <w:t>års aftale</w:t>
      </w:r>
      <w:r w:rsidR="000928D2">
        <w:rPr>
          <w:rFonts w:ascii="Times New Roman" w:hAnsi="Times New Roman"/>
          <w:sz w:val="26"/>
          <w:szCs w:val="26"/>
        </w:rPr>
        <w:t>r</w:t>
      </w:r>
      <w:r>
        <w:rPr>
          <w:rFonts w:ascii="Times New Roman" w:hAnsi="Times New Roman"/>
          <w:sz w:val="26"/>
          <w:szCs w:val="26"/>
        </w:rPr>
        <w:t xml:space="preserve"> om satspuljemidler, hvilket må siges at være tilfredsstillende. </w:t>
      </w:r>
      <w:r w:rsidR="00BC67DB">
        <w:rPr>
          <w:rFonts w:ascii="Times New Roman" w:hAnsi="Times New Roman"/>
          <w:sz w:val="26"/>
          <w:szCs w:val="26"/>
        </w:rPr>
        <w:br/>
      </w:r>
      <w:r w:rsidR="00BC67DB">
        <w:rPr>
          <w:rFonts w:ascii="Times New Roman" w:hAnsi="Times New Roman"/>
          <w:sz w:val="26"/>
          <w:szCs w:val="26"/>
        </w:rPr>
        <w:br/>
        <w:t xml:space="preserve">Anni Sørensen fremførte </w:t>
      </w:r>
      <w:r w:rsidR="00344512">
        <w:rPr>
          <w:rFonts w:ascii="Times New Roman" w:hAnsi="Times New Roman"/>
          <w:sz w:val="26"/>
          <w:szCs w:val="26"/>
        </w:rPr>
        <w:t>et ønske om, at et samlet DH skul</w:t>
      </w:r>
      <w:r w:rsidR="00BC67DB">
        <w:rPr>
          <w:rFonts w:ascii="Times New Roman" w:hAnsi="Times New Roman"/>
          <w:sz w:val="26"/>
          <w:szCs w:val="26"/>
        </w:rPr>
        <w:t>l</w:t>
      </w:r>
      <w:r w:rsidR="00344512">
        <w:rPr>
          <w:rFonts w:ascii="Times New Roman" w:hAnsi="Times New Roman"/>
          <w:sz w:val="26"/>
          <w:szCs w:val="26"/>
        </w:rPr>
        <w:t>e</w:t>
      </w:r>
      <w:bookmarkStart w:id="5" w:name="_GoBack"/>
      <w:bookmarkEnd w:id="5"/>
      <w:r w:rsidR="00BC67DB">
        <w:rPr>
          <w:rFonts w:ascii="Times New Roman" w:hAnsi="Times New Roman"/>
          <w:sz w:val="26"/>
          <w:szCs w:val="26"/>
        </w:rPr>
        <w:t xml:space="preserve"> stå sammen om at finde solidariske løsninger for andre handicapgrupper, som endnu ikke har mulighed for handicapkørsel. Andre forretningsudvalgsmedlemmer udtrykte forståelse for, at vi måtte gøre noget ved denne problemstilling.</w:t>
      </w:r>
      <w:r>
        <w:rPr>
          <w:rFonts w:ascii="Times New Roman" w:hAnsi="Times New Roman"/>
          <w:sz w:val="26"/>
          <w:szCs w:val="26"/>
        </w:rPr>
        <w:br/>
      </w:r>
      <w:r>
        <w:rPr>
          <w:rFonts w:ascii="Times New Roman" w:hAnsi="Times New Roman"/>
          <w:sz w:val="26"/>
          <w:szCs w:val="26"/>
        </w:rPr>
        <w:br/>
        <w:t>Orienteringen blev taget til efterretning.</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C. Orientering om et nyt inklusionsprojekt på grundskoleområdet</w:t>
      </w:r>
      <w:r>
        <w:rPr>
          <w:rFonts w:ascii="Times New Roman" w:hAnsi="Times New Roman"/>
          <w:sz w:val="26"/>
          <w:szCs w:val="26"/>
          <w:u w:val="single"/>
        </w:rPr>
        <w:br/>
      </w:r>
      <w:r>
        <w:rPr>
          <w:rFonts w:ascii="Times New Roman" w:hAnsi="Times New Roman"/>
          <w:sz w:val="26"/>
          <w:szCs w:val="26"/>
        </w:rPr>
        <w:t xml:space="preserve">Thorkild Olesen orienterede om et nyt projekt, hvor DH sammen med Danske Skoleelever (DSE) og SUMH har ansøgt Undervisningsministeriets pulje om børn og handicap i grundskolen. </w:t>
      </w:r>
      <w:r>
        <w:rPr>
          <w:rFonts w:ascii="Times New Roman" w:hAnsi="Times New Roman"/>
          <w:sz w:val="26"/>
          <w:szCs w:val="26"/>
        </w:rPr>
        <w:br/>
      </w:r>
      <w:r>
        <w:rPr>
          <w:rFonts w:ascii="Times New Roman" w:hAnsi="Times New Roman"/>
          <w:sz w:val="26"/>
          <w:szCs w:val="26"/>
        </w:rPr>
        <w:br/>
        <w:t xml:space="preserve">Projektet bygger oven på erfaringerne fra det tidligere projekt Alle Med. Det nye projekt vil have fokus på inklusion i idræt og bevægelse, da </w:t>
      </w:r>
      <w:proofErr w:type="spellStart"/>
      <w:r>
        <w:rPr>
          <w:rFonts w:ascii="Times New Roman" w:hAnsi="Times New Roman"/>
          <w:sz w:val="26"/>
          <w:szCs w:val="26"/>
        </w:rPr>
        <w:t>DH’s</w:t>
      </w:r>
      <w:proofErr w:type="spellEnd"/>
      <w:r>
        <w:rPr>
          <w:rFonts w:ascii="Times New Roman" w:hAnsi="Times New Roman"/>
          <w:sz w:val="26"/>
          <w:szCs w:val="26"/>
        </w:rPr>
        <w:t xml:space="preserve"> inklusionsundersøgelse fra 2016 viste, at der på dette område er en stor udfordring for skolerne med at skabe inkluderende læringsmiljøer.  </w:t>
      </w:r>
      <w:r>
        <w:rPr>
          <w:rFonts w:ascii="Times New Roman" w:hAnsi="Times New Roman"/>
          <w:sz w:val="26"/>
          <w:szCs w:val="26"/>
        </w:rPr>
        <w:br/>
      </w:r>
      <w:r>
        <w:rPr>
          <w:rFonts w:ascii="Times New Roman" w:hAnsi="Times New Roman"/>
          <w:sz w:val="26"/>
          <w:szCs w:val="26"/>
        </w:rPr>
        <w:br/>
        <w:t xml:space="preserve">Projektet indgår i </w:t>
      </w:r>
      <w:proofErr w:type="spellStart"/>
      <w:r>
        <w:rPr>
          <w:rFonts w:ascii="Times New Roman" w:hAnsi="Times New Roman"/>
          <w:sz w:val="26"/>
          <w:szCs w:val="26"/>
        </w:rPr>
        <w:t>DH’s</w:t>
      </w:r>
      <w:proofErr w:type="spellEnd"/>
      <w:r>
        <w:rPr>
          <w:rFonts w:ascii="Times New Roman" w:hAnsi="Times New Roman"/>
          <w:sz w:val="26"/>
          <w:szCs w:val="26"/>
        </w:rPr>
        <w:t xml:space="preserve"> handlingsplan, og der forventes svar på ansøgningen i løbet af december 2017. </w:t>
      </w:r>
    </w:p>
    <w:p w14:paraId="7140536D" w14:textId="0103F33C" w:rsidR="00E13D5F" w:rsidRDefault="00E13D5F" w:rsidP="00E13D5F">
      <w:pPr>
        <w:pStyle w:val="Listeafsnit"/>
        <w:spacing w:after="200" w:line="276" w:lineRule="auto"/>
      </w:pPr>
      <w:r>
        <w:rPr>
          <w:rFonts w:ascii="Times New Roman" w:hAnsi="Times New Roman"/>
          <w:sz w:val="26"/>
          <w:szCs w:val="26"/>
        </w:rPr>
        <w:t>Orienteringen blev taget til efterretning.</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D. DHF’s samarbejde i Uganda</w:t>
      </w:r>
      <w:r>
        <w:rPr>
          <w:rFonts w:ascii="Times New Roman" w:hAnsi="Times New Roman"/>
          <w:sz w:val="26"/>
          <w:szCs w:val="26"/>
        </w:rPr>
        <w:br/>
        <w:t xml:space="preserve">Thorkild Olesen orienterede om, at der er konstateret et problem med korruption hos to af DHF’s i alt tre lokale partnerorganisationer i et projekt i Uganda. De fornødne tiltag er iværksat, projektansøgning er trukket tilbage, og DHF afventer endelig revisionsrapport.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rPr>
        <w:lastRenderedPageBreak/>
        <w:t xml:space="preserve">Sagen får betydning for det samlede forbrug af midler i Handicappuljen, hvor der er en begrænsning på, hvor mange midler, der kan overføres til det efterfølgende år. Det betyder, at DH i 2017 kommer til at tilbagelevere ca. 5,8 mio. kr. til Udenrigsministeriet pga. </w:t>
      </w:r>
      <w:proofErr w:type="spellStart"/>
      <w:r>
        <w:rPr>
          <w:rFonts w:ascii="Times New Roman" w:hAnsi="Times New Roman"/>
          <w:sz w:val="26"/>
          <w:szCs w:val="26"/>
        </w:rPr>
        <w:t>udisponerede</w:t>
      </w:r>
      <w:proofErr w:type="spellEnd"/>
      <w:r>
        <w:rPr>
          <w:rFonts w:ascii="Times New Roman" w:hAnsi="Times New Roman"/>
          <w:sz w:val="26"/>
          <w:szCs w:val="26"/>
        </w:rPr>
        <w:t xml:space="preserve"> midler i </w:t>
      </w:r>
      <w:r w:rsidR="000928D2">
        <w:rPr>
          <w:rFonts w:ascii="Times New Roman" w:hAnsi="Times New Roman"/>
          <w:sz w:val="26"/>
          <w:szCs w:val="26"/>
        </w:rPr>
        <w:t>H</w:t>
      </w:r>
      <w:r>
        <w:rPr>
          <w:rFonts w:ascii="Times New Roman" w:hAnsi="Times New Roman"/>
          <w:sz w:val="26"/>
          <w:szCs w:val="26"/>
        </w:rPr>
        <w:t xml:space="preserve">andicappuljen. </w:t>
      </w:r>
      <w:r w:rsidR="000928D2">
        <w:rPr>
          <w:rFonts w:ascii="Times New Roman" w:hAnsi="Times New Roman"/>
          <w:sz w:val="26"/>
          <w:szCs w:val="26"/>
        </w:rPr>
        <w:br/>
      </w:r>
      <w:r w:rsidR="000928D2">
        <w:rPr>
          <w:rFonts w:ascii="Times New Roman" w:hAnsi="Times New Roman"/>
          <w:sz w:val="26"/>
          <w:szCs w:val="26"/>
        </w:rPr>
        <w:br/>
        <w:t xml:space="preserve">Lars Midtiby orienterede om, at der i forhold til indmeldte projekter i 2018 er plads til nye store projekter, så medlemsorganisationerne kan fortsat søge Handicappuljen. </w:t>
      </w:r>
      <w:r>
        <w:rPr>
          <w:rFonts w:ascii="Times New Roman" w:hAnsi="Times New Roman"/>
          <w:sz w:val="26"/>
          <w:szCs w:val="26"/>
        </w:rPr>
        <w:br/>
      </w:r>
      <w:r>
        <w:rPr>
          <w:rFonts w:ascii="Times New Roman" w:hAnsi="Times New Roman"/>
          <w:sz w:val="26"/>
          <w:szCs w:val="26"/>
        </w:rPr>
        <w:br/>
        <w:t>Orienteringen blev taget til efterretning.</w:t>
      </w:r>
    </w:p>
    <w:p w14:paraId="4BCD7203" w14:textId="3AF9E3B4" w:rsidR="00E13D5F" w:rsidRDefault="00E13D5F" w:rsidP="00E13D5F">
      <w:pPr>
        <w:pStyle w:val="Listeafsnit"/>
        <w:numPr>
          <w:ilvl w:val="0"/>
          <w:numId w:val="1"/>
        </w:numPr>
        <w:spacing w:after="200" w:line="276" w:lineRule="auto"/>
      </w:pPr>
      <w:r>
        <w:rPr>
          <w:rFonts w:ascii="Times New Roman" w:hAnsi="Times New Roman"/>
          <w:b/>
          <w:sz w:val="26"/>
          <w:szCs w:val="26"/>
        </w:rPr>
        <w:t>Orientering fra FU</w:t>
      </w:r>
      <w:r>
        <w:rPr>
          <w:rFonts w:ascii="Times New Roman" w:hAnsi="Times New Roman"/>
          <w:sz w:val="26"/>
          <w:szCs w:val="26"/>
        </w:rPr>
        <w:br/>
      </w:r>
      <w:r>
        <w:rPr>
          <w:rFonts w:ascii="Times New Roman" w:hAnsi="Times New Roman"/>
          <w:sz w:val="26"/>
          <w:szCs w:val="26"/>
          <w:u w:val="single"/>
        </w:rPr>
        <w:t>Thorkild Olesen:</w:t>
      </w:r>
      <w:r>
        <w:rPr>
          <w:rFonts w:ascii="Times New Roman" w:hAnsi="Times New Roman"/>
          <w:sz w:val="26"/>
          <w:szCs w:val="26"/>
        </w:rPr>
        <w:t xml:space="preserve"> </w:t>
      </w:r>
      <w:r>
        <w:rPr>
          <w:rFonts w:ascii="Times New Roman" w:hAnsi="Times New Roman"/>
          <w:sz w:val="26"/>
          <w:szCs w:val="26"/>
        </w:rPr>
        <w:br/>
        <w:t xml:space="preserve">Var i Bruxelles til fejring af FN’s internationale handicapdag d. 3. december i Kommissionen, hvor Viborg fik en særpris for deres indsats for at </w:t>
      </w:r>
      <w:r>
        <w:rPr>
          <w:rFonts w:ascii="Times New Roman" w:hAnsi="Times New Roman"/>
          <w:color w:val="000000"/>
          <w:sz w:val="26"/>
          <w:szCs w:val="26"/>
        </w:rPr>
        <w:t>skabe en ligeværdig adgang i en bykerne, der har historiske bygninger, som kan være en stor udfordring</w:t>
      </w:r>
      <w:r>
        <w:rPr>
          <w:rFonts w:ascii="Times New Roman" w:hAnsi="Times New Roman"/>
          <w:sz w:val="26"/>
          <w:szCs w:val="26"/>
        </w:rPr>
        <w:t xml:space="preserve">. </w:t>
      </w:r>
      <w:r>
        <w:rPr>
          <w:rFonts w:ascii="Times New Roman" w:hAnsi="Times New Roman"/>
          <w:sz w:val="26"/>
          <w:szCs w:val="26"/>
        </w:rPr>
        <w:br/>
      </w:r>
      <w:r>
        <w:rPr>
          <w:rFonts w:ascii="Times New Roman" w:hAnsi="Times New Roman"/>
          <w:sz w:val="26"/>
          <w:szCs w:val="26"/>
        </w:rPr>
        <w:br/>
        <w:t xml:space="preserve">Det fjerde Handicap Parlament er netop afholdt, og mere end 700 mennesker med handicap var samlet i Parlamentet. Det er en vigtig politisk markering. </w:t>
      </w:r>
      <w:r>
        <w:rPr>
          <w:rFonts w:ascii="Times New Roman" w:hAnsi="Times New Roman"/>
          <w:sz w:val="26"/>
          <w:szCs w:val="26"/>
        </w:rPr>
        <w:br/>
      </w:r>
      <w:r>
        <w:rPr>
          <w:rFonts w:ascii="Times New Roman" w:hAnsi="Times New Roman"/>
          <w:sz w:val="26"/>
          <w:szCs w:val="26"/>
        </w:rPr>
        <w:br/>
        <w:t>Der har været holdt et godt og positivt møde med Børnerådet, som gerne vil have fokus på børn med handicap.</w:t>
      </w:r>
      <w:r>
        <w:rPr>
          <w:rFonts w:ascii="Times New Roman" w:hAnsi="Times New Roman"/>
          <w:sz w:val="26"/>
          <w:szCs w:val="26"/>
        </w:rPr>
        <w:br/>
      </w:r>
      <w:r>
        <w:rPr>
          <w:rFonts w:ascii="Times New Roman" w:hAnsi="Times New Roman"/>
          <w:sz w:val="26"/>
          <w:szCs w:val="26"/>
        </w:rPr>
        <w:br/>
        <w:t xml:space="preserve">Der var en god markering af den internationale handicapdag i Danmark blandt politikere, organisationer m.m.; ikke mindst pga. en flot indsats fra </w:t>
      </w:r>
      <w:proofErr w:type="spellStart"/>
      <w:r>
        <w:rPr>
          <w:rFonts w:ascii="Times New Roman" w:hAnsi="Times New Roman"/>
          <w:sz w:val="26"/>
          <w:szCs w:val="26"/>
        </w:rPr>
        <w:t>DH’s</w:t>
      </w:r>
      <w:proofErr w:type="spellEnd"/>
      <w:r>
        <w:rPr>
          <w:rFonts w:ascii="Times New Roman" w:hAnsi="Times New Roman"/>
          <w:sz w:val="26"/>
          <w:szCs w:val="26"/>
        </w:rPr>
        <w:t xml:space="preserve"> sekretariat.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Sif Holst:</w:t>
      </w:r>
      <w:r>
        <w:rPr>
          <w:rFonts w:ascii="Times New Roman" w:hAnsi="Times New Roman"/>
          <w:sz w:val="26"/>
          <w:szCs w:val="26"/>
        </w:rPr>
        <w:t xml:space="preserve"> </w:t>
      </w:r>
      <w:r>
        <w:rPr>
          <w:rFonts w:ascii="Times New Roman" w:hAnsi="Times New Roman"/>
          <w:sz w:val="26"/>
          <w:szCs w:val="26"/>
        </w:rPr>
        <w:br/>
        <w:t xml:space="preserve">På initiativ af DUOS (tidligere Bruger-Hjælperformidlingen) er DH inviteret til at være medværter ved et arrangement for medlemmer af kommunale handicapråd den 6. februar.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Knud Kristensen:</w:t>
      </w:r>
      <w:r>
        <w:rPr>
          <w:rFonts w:ascii="Times New Roman" w:hAnsi="Times New Roman"/>
          <w:sz w:val="26"/>
          <w:szCs w:val="26"/>
        </w:rPr>
        <w:br/>
        <w:t xml:space="preserve">DH har fået invitation til møde i Sundhedsministeriet om ”tvungen opfølgning”, hvor patienter kan blive tvunget til at få opfølgning på behandlingsforløb. </w:t>
      </w:r>
      <w:r>
        <w:rPr>
          <w:rFonts w:ascii="Times New Roman" w:hAnsi="Times New Roman"/>
          <w:sz w:val="26"/>
          <w:szCs w:val="26"/>
        </w:rPr>
        <w:br/>
      </w:r>
      <w:r>
        <w:rPr>
          <w:rFonts w:ascii="Times New Roman" w:hAnsi="Times New Roman"/>
          <w:sz w:val="26"/>
          <w:szCs w:val="26"/>
        </w:rPr>
        <w:br/>
        <w:t>Knud oply</w:t>
      </w:r>
      <w:r w:rsidR="006D7311">
        <w:rPr>
          <w:rFonts w:ascii="Times New Roman" w:hAnsi="Times New Roman"/>
          <w:sz w:val="26"/>
          <w:szCs w:val="26"/>
        </w:rPr>
        <w:t>ste, at han er genudpeget</w:t>
      </w:r>
      <w:r>
        <w:rPr>
          <w:rFonts w:ascii="Times New Roman" w:hAnsi="Times New Roman"/>
          <w:sz w:val="26"/>
          <w:szCs w:val="26"/>
        </w:rPr>
        <w:t xml:space="preserve"> til Rådet for socialt udsatte.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Janus Tarp:</w:t>
      </w:r>
      <w:r>
        <w:rPr>
          <w:rFonts w:ascii="Times New Roman" w:hAnsi="Times New Roman"/>
          <w:sz w:val="26"/>
          <w:szCs w:val="26"/>
        </w:rPr>
        <w:br/>
      </w:r>
      <w:proofErr w:type="spellStart"/>
      <w:r w:rsidR="006D7311">
        <w:rPr>
          <w:rFonts w:ascii="Times New Roman" w:hAnsi="Times New Roman"/>
          <w:sz w:val="26"/>
          <w:szCs w:val="26"/>
        </w:rPr>
        <w:t>UlykkesPatientForeningen</w:t>
      </w:r>
      <w:proofErr w:type="spellEnd"/>
      <w:r w:rsidR="006D7311">
        <w:rPr>
          <w:rFonts w:ascii="Times New Roman" w:hAnsi="Times New Roman"/>
          <w:sz w:val="26"/>
          <w:szCs w:val="26"/>
        </w:rPr>
        <w:t xml:space="preserve"> har sammen med Muskelsvindfonden</w:t>
      </w:r>
      <w:r>
        <w:rPr>
          <w:rFonts w:ascii="Times New Roman" w:hAnsi="Times New Roman"/>
          <w:sz w:val="26"/>
          <w:szCs w:val="26"/>
        </w:rPr>
        <w:t xml:space="preserve"> arbejdet for en konference i Folketinget om Aktiv Livshjælp. Det er nu blevet til et ekspertmøde</w:t>
      </w:r>
      <w:r w:rsidR="006D7311">
        <w:rPr>
          <w:rFonts w:ascii="Times New Roman" w:hAnsi="Times New Roman"/>
          <w:sz w:val="26"/>
          <w:szCs w:val="26"/>
        </w:rPr>
        <w:t xml:space="preserve"> med Sundhedsudvalget som vært</w:t>
      </w:r>
      <w:r>
        <w:rPr>
          <w:rFonts w:ascii="Times New Roman" w:hAnsi="Times New Roman"/>
          <w:sz w:val="26"/>
          <w:szCs w:val="26"/>
        </w:rPr>
        <w:t xml:space="preserve">, hvor repræsentanter fra </w:t>
      </w:r>
      <w:proofErr w:type="spellStart"/>
      <w:r>
        <w:rPr>
          <w:rFonts w:ascii="Times New Roman" w:hAnsi="Times New Roman"/>
          <w:sz w:val="26"/>
          <w:szCs w:val="26"/>
        </w:rPr>
        <w:t>UlykkesPatientForeningen</w:t>
      </w:r>
      <w:proofErr w:type="spellEnd"/>
      <w:r>
        <w:rPr>
          <w:rFonts w:ascii="Times New Roman" w:hAnsi="Times New Roman"/>
          <w:sz w:val="26"/>
          <w:szCs w:val="26"/>
        </w:rPr>
        <w:t xml:space="preserve"> </w:t>
      </w:r>
      <w:r w:rsidR="006D7311">
        <w:rPr>
          <w:rFonts w:ascii="Times New Roman" w:hAnsi="Times New Roman"/>
          <w:sz w:val="26"/>
          <w:szCs w:val="26"/>
        </w:rPr>
        <w:t xml:space="preserve">og Muskelsvindfonden </w:t>
      </w:r>
      <w:r>
        <w:rPr>
          <w:rFonts w:ascii="Times New Roman" w:hAnsi="Times New Roman"/>
          <w:sz w:val="26"/>
          <w:szCs w:val="26"/>
        </w:rPr>
        <w:t xml:space="preserve">deltager.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lastRenderedPageBreak/>
        <w:t>Jan Jakobsen:</w:t>
      </w:r>
      <w:r>
        <w:rPr>
          <w:rFonts w:ascii="Times New Roman" w:hAnsi="Times New Roman"/>
          <w:sz w:val="26"/>
          <w:szCs w:val="26"/>
        </w:rPr>
        <w:br/>
        <w:t xml:space="preserve">Muskelsvindfonden har lavet kampagnen ”Du tror, det er løgn”, hvor de med små humoristiske film sætter fokus på det system, som mennesker møder, når de søger om den hjælp, som de har brug for. </w:t>
      </w:r>
      <w:r>
        <w:rPr>
          <w:rFonts w:ascii="Times New Roman" w:hAnsi="Times New Roman"/>
          <w:sz w:val="26"/>
          <w:szCs w:val="26"/>
        </w:rPr>
        <w:br/>
      </w:r>
      <w:r>
        <w:rPr>
          <w:rFonts w:ascii="Times New Roman" w:hAnsi="Times New Roman"/>
          <w:sz w:val="26"/>
          <w:szCs w:val="26"/>
        </w:rPr>
        <w:br/>
        <w:t>Har fokus på meget høje medicinpriser</w:t>
      </w:r>
      <w:r w:rsidR="000928D2">
        <w:rPr>
          <w:rFonts w:ascii="Times New Roman" w:hAnsi="Times New Roman"/>
          <w:sz w:val="26"/>
          <w:szCs w:val="26"/>
        </w:rPr>
        <w:t xml:space="preserve"> for nyudviklede produkter</w:t>
      </w:r>
      <w:r>
        <w:rPr>
          <w:rFonts w:ascii="Times New Roman" w:hAnsi="Times New Roman"/>
          <w:sz w:val="26"/>
          <w:szCs w:val="26"/>
        </w:rPr>
        <w:t xml:space="preserve">, hvor et samarbejde mellem Norge og Danmark har til formål at få prisen ned. </w:t>
      </w:r>
      <w:r>
        <w:rPr>
          <w:rFonts w:ascii="Times New Roman" w:hAnsi="Times New Roman"/>
          <w:sz w:val="26"/>
          <w:szCs w:val="26"/>
        </w:rPr>
        <w:br/>
      </w:r>
      <w:r>
        <w:rPr>
          <w:rFonts w:ascii="Times New Roman" w:hAnsi="Times New Roman"/>
          <w:sz w:val="26"/>
          <w:szCs w:val="26"/>
        </w:rPr>
        <w:br/>
      </w:r>
      <w:r w:rsidR="00C50223">
        <w:rPr>
          <w:rFonts w:ascii="Times New Roman" w:hAnsi="Times New Roman"/>
          <w:sz w:val="26"/>
          <w:szCs w:val="26"/>
          <w:u w:val="single"/>
        </w:rPr>
        <w:br/>
      </w:r>
      <w:r>
        <w:rPr>
          <w:rFonts w:ascii="Times New Roman" w:hAnsi="Times New Roman"/>
          <w:sz w:val="26"/>
          <w:szCs w:val="26"/>
          <w:u w:val="single"/>
        </w:rPr>
        <w:t>Palle Lykke Ravn:</w:t>
      </w:r>
      <w:r>
        <w:rPr>
          <w:rFonts w:ascii="Times New Roman" w:hAnsi="Times New Roman"/>
          <w:sz w:val="26"/>
          <w:szCs w:val="26"/>
        </w:rPr>
        <w:br/>
        <w:t>Bløderforeningen har arbejdet med et projekt om Telemedicin, som nu er kommet</w:t>
      </w:r>
      <w:r w:rsidR="000928D2">
        <w:rPr>
          <w:rFonts w:ascii="Times New Roman" w:hAnsi="Times New Roman"/>
          <w:sz w:val="26"/>
          <w:szCs w:val="26"/>
        </w:rPr>
        <w:t xml:space="preserve"> </w:t>
      </w:r>
      <w:r>
        <w:rPr>
          <w:rFonts w:ascii="Times New Roman" w:hAnsi="Times New Roman"/>
          <w:sz w:val="26"/>
          <w:szCs w:val="26"/>
        </w:rPr>
        <w:t xml:space="preserve">op at stå. Det omfatter bl.a. en </w:t>
      </w:r>
      <w:proofErr w:type="spellStart"/>
      <w:r>
        <w:rPr>
          <w:rFonts w:ascii="Times New Roman" w:hAnsi="Times New Roman"/>
          <w:sz w:val="26"/>
          <w:szCs w:val="26"/>
        </w:rPr>
        <w:t>app</w:t>
      </w:r>
      <w:proofErr w:type="spellEnd"/>
      <w:r>
        <w:rPr>
          <w:rFonts w:ascii="Times New Roman" w:hAnsi="Times New Roman"/>
          <w:sz w:val="26"/>
          <w:szCs w:val="26"/>
        </w:rPr>
        <w:t xml:space="preserve"> på telefonen, som gør det muligt at være i kontakt med behandlingscentr</w:t>
      </w:r>
      <w:r w:rsidR="000928D2">
        <w:rPr>
          <w:rFonts w:ascii="Times New Roman" w:hAnsi="Times New Roman"/>
          <w:sz w:val="26"/>
          <w:szCs w:val="26"/>
        </w:rPr>
        <w:t xml:space="preserve">e. </w:t>
      </w:r>
      <w:r w:rsidR="000928D2">
        <w:rPr>
          <w:rFonts w:ascii="Times New Roman" w:hAnsi="Times New Roman"/>
          <w:sz w:val="26"/>
          <w:szCs w:val="26"/>
        </w:rPr>
        <w:br/>
      </w:r>
      <w:r w:rsidR="000928D2">
        <w:rPr>
          <w:rFonts w:ascii="Times New Roman" w:hAnsi="Times New Roman"/>
          <w:sz w:val="26"/>
          <w:szCs w:val="26"/>
        </w:rPr>
        <w:br/>
        <w:t>Har desuden fokus på en ny</w:t>
      </w:r>
      <w:r>
        <w:rPr>
          <w:rFonts w:ascii="Times New Roman" w:hAnsi="Times New Roman"/>
          <w:sz w:val="26"/>
          <w:szCs w:val="26"/>
        </w:rPr>
        <w:t xml:space="preserve"> etisk problemstilling, hvor fertilitetsbehandling gives på betingelse af, at forældrene accepterer æg-sortering, som skal sikre, at behandlingen ikke resulterer i et bløderbarn.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Anni Sørensen:</w:t>
      </w:r>
      <w:r>
        <w:rPr>
          <w:rFonts w:ascii="Times New Roman" w:hAnsi="Times New Roman"/>
          <w:sz w:val="26"/>
          <w:szCs w:val="26"/>
        </w:rPr>
        <w:t xml:space="preserve"> </w:t>
      </w:r>
      <w:r>
        <w:rPr>
          <w:rFonts w:ascii="Times New Roman" w:hAnsi="Times New Roman"/>
          <w:sz w:val="26"/>
          <w:szCs w:val="26"/>
        </w:rPr>
        <w:br/>
        <w:t xml:space="preserve">KLAP-projektet er forlænget, og man arbejder på en tættere alliance mellem LEV og andre organisationer. </w:t>
      </w:r>
      <w:r>
        <w:rPr>
          <w:rFonts w:ascii="Times New Roman" w:hAnsi="Times New Roman"/>
          <w:sz w:val="26"/>
          <w:szCs w:val="26"/>
        </w:rPr>
        <w:br/>
      </w:r>
      <w:r>
        <w:rPr>
          <w:rFonts w:ascii="Times New Roman" w:hAnsi="Times New Roman"/>
          <w:sz w:val="26"/>
          <w:szCs w:val="26"/>
        </w:rPr>
        <w:br/>
        <w:t xml:space="preserve">STU-området er evalueret og er en succes, men der er også en række problematikker. LEV er i dialog med forskellige politiske parter om det videre forløb. </w:t>
      </w:r>
      <w:r>
        <w:rPr>
          <w:rFonts w:ascii="Times New Roman" w:hAnsi="Times New Roman"/>
          <w:sz w:val="26"/>
          <w:szCs w:val="26"/>
        </w:rPr>
        <w:br/>
      </w:r>
      <w:r>
        <w:rPr>
          <w:rFonts w:ascii="Times New Roman" w:hAnsi="Times New Roman"/>
          <w:sz w:val="26"/>
          <w:szCs w:val="26"/>
        </w:rPr>
        <w:br/>
        <w:t xml:space="preserve">LEV har fokus på ny lovgivning vedr. betaling for ferieledsagelse.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Lars Midtiby:</w:t>
      </w:r>
      <w:r>
        <w:rPr>
          <w:rFonts w:ascii="Times New Roman" w:hAnsi="Times New Roman"/>
          <w:sz w:val="26"/>
          <w:szCs w:val="26"/>
        </w:rPr>
        <w:t xml:space="preserve"> </w:t>
      </w:r>
      <w:r>
        <w:rPr>
          <w:rFonts w:ascii="Times New Roman" w:hAnsi="Times New Roman"/>
          <w:sz w:val="26"/>
          <w:szCs w:val="26"/>
        </w:rPr>
        <w:br/>
        <w:t xml:space="preserve">DH indkalder medlemsorganisationerne til et fælles møde om initiativer og arrangementer på Folkemødet engang i det nye år. </w:t>
      </w:r>
      <w:r>
        <w:rPr>
          <w:rFonts w:ascii="Times New Roman" w:hAnsi="Times New Roman"/>
          <w:sz w:val="26"/>
          <w:szCs w:val="26"/>
        </w:rPr>
        <w:br/>
      </w:r>
      <w:r>
        <w:rPr>
          <w:rFonts w:ascii="Times New Roman" w:hAnsi="Times New Roman"/>
          <w:sz w:val="26"/>
          <w:szCs w:val="26"/>
        </w:rPr>
        <w:br/>
        <w:t xml:space="preserve">DH har arbejdet aktivt for at sikre en permanent bevilling til </w:t>
      </w:r>
      <w:r w:rsidR="00416BF6">
        <w:rPr>
          <w:rFonts w:ascii="Times New Roman" w:hAnsi="Times New Roman"/>
          <w:sz w:val="26"/>
          <w:szCs w:val="26"/>
        </w:rPr>
        <w:t>Statens Byggeforskningsinstitut (</w:t>
      </w:r>
      <w:proofErr w:type="spellStart"/>
      <w:r>
        <w:rPr>
          <w:rFonts w:ascii="Times New Roman" w:hAnsi="Times New Roman"/>
          <w:sz w:val="26"/>
          <w:szCs w:val="26"/>
        </w:rPr>
        <w:t>SBi</w:t>
      </w:r>
      <w:proofErr w:type="spellEnd"/>
      <w:r w:rsidR="00416BF6">
        <w:rPr>
          <w:rFonts w:ascii="Times New Roman" w:hAnsi="Times New Roman"/>
          <w:sz w:val="26"/>
          <w:szCs w:val="26"/>
        </w:rPr>
        <w:t>)</w:t>
      </w:r>
      <w:r w:rsidR="00C50223">
        <w:rPr>
          <w:rFonts w:ascii="Times New Roman" w:hAnsi="Times New Roman"/>
          <w:sz w:val="26"/>
          <w:szCs w:val="26"/>
        </w:rPr>
        <w:t>, og de er meget interesserede</w:t>
      </w:r>
      <w:r>
        <w:rPr>
          <w:rFonts w:ascii="Times New Roman" w:hAnsi="Times New Roman"/>
          <w:sz w:val="26"/>
          <w:szCs w:val="26"/>
        </w:rPr>
        <w:t xml:space="preserve"> i et fremtidigt samarbejde og dialog. </w:t>
      </w:r>
      <w:r>
        <w:rPr>
          <w:rFonts w:ascii="Times New Roman" w:hAnsi="Times New Roman"/>
          <w:sz w:val="26"/>
          <w:szCs w:val="26"/>
        </w:rPr>
        <w:br/>
      </w:r>
      <w:r>
        <w:rPr>
          <w:rFonts w:ascii="Times New Roman" w:hAnsi="Times New Roman"/>
          <w:sz w:val="26"/>
          <w:szCs w:val="26"/>
        </w:rPr>
        <w:br/>
        <w:t>Indsatsen for at skabe øget o</w:t>
      </w:r>
      <w:r w:rsidR="00C50223">
        <w:rPr>
          <w:rFonts w:ascii="Times New Roman" w:hAnsi="Times New Roman"/>
          <w:sz w:val="26"/>
          <w:szCs w:val="26"/>
        </w:rPr>
        <w:t>pmærksomhed om Handicapdagen d.</w:t>
      </w:r>
      <w:r>
        <w:rPr>
          <w:rFonts w:ascii="Times New Roman" w:hAnsi="Times New Roman"/>
          <w:sz w:val="26"/>
          <w:szCs w:val="26"/>
        </w:rPr>
        <w:t xml:space="preserve"> 3. december var et godt første skridt, og målet er, at næste år bliver endnu større. </w:t>
      </w:r>
    </w:p>
    <w:p w14:paraId="19574A90" w14:textId="00583326" w:rsidR="0090614E" w:rsidRDefault="00E13D5F" w:rsidP="00E13D5F">
      <w:pPr>
        <w:pStyle w:val="Listeafsnit"/>
        <w:numPr>
          <w:ilvl w:val="0"/>
          <w:numId w:val="1"/>
        </w:numPr>
        <w:spacing w:after="200" w:line="276" w:lineRule="auto"/>
      </w:pPr>
      <w:r>
        <w:rPr>
          <w:rFonts w:ascii="Times New Roman" w:hAnsi="Times New Roman"/>
          <w:b/>
          <w:sz w:val="26"/>
          <w:szCs w:val="26"/>
        </w:rPr>
        <w:t xml:space="preserve">Næste møde </w:t>
      </w:r>
      <w:r>
        <w:rPr>
          <w:rFonts w:ascii="Times New Roman" w:hAnsi="Times New Roman"/>
          <w:b/>
          <w:sz w:val="26"/>
          <w:szCs w:val="26"/>
        </w:rPr>
        <w:br/>
      </w:r>
      <w:r>
        <w:rPr>
          <w:rFonts w:ascii="Times New Roman" w:hAnsi="Times New Roman"/>
          <w:sz w:val="26"/>
          <w:szCs w:val="26"/>
        </w:rPr>
        <w:t xml:space="preserve">Næste FU-møde er onsdag </w:t>
      </w:r>
      <w:r w:rsidR="007C59A5">
        <w:rPr>
          <w:rFonts w:ascii="Times New Roman" w:hAnsi="Times New Roman"/>
          <w:sz w:val="26"/>
          <w:szCs w:val="26"/>
        </w:rPr>
        <w:t xml:space="preserve">d. </w:t>
      </w:r>
      <w:r w:rsidR="00C50223">
        <w:rPr>
          <w:rFonts w:ascii="Times New Roman" w:hAnsi="Times New Roman"/>
          <w:sz w:val="26"/>
          <w:szCs w:val="26"/>
        </w:rPr>
        <w:t>31. januar 2018, kl. 12.30-</w:t>
      </w:r>
      <w:r>
        <w:rPr>
          <w:rFonts w:ascii="Times New Roman" w:hAnsi="Times New Roman"/>
          <w:sz w:val="26"/>
          <w:szCs w:val="26"/>
        </w:rPr>
        <w:t xml:space="preserve">16.00. </w:t>
      </w:r>
      <w:r w:rsidR="00C50223">
        <w:rPr>
          <w:rFonts w:ascii="Times New Roman" w:hAnsi="Times New Roman"/>
          <w:sz w:val="26"/>
          <w:szCs w:val="26"/>
        </w:rPr>
        <w:br/>
      </w:r>
      <w:r>
        <w:rPr>
          <w:rFonts w:ascii="Times New Roman" w:hAnsi="Times New Roman"/>
          <w:sz w:val="26"/>
          <w:szCs w:val="26"/>
        </w:rPr>
        <w:br/>
        <w:t xml:space="preserve">Thorkild afsluttede mødet med at ønske alle glædelig jul og godt nytår </w:t>
      </w:r>
      <w:r>
        <w:rPr>
          <w:rFonts w:ascii="Times New Roman" w:hAnsi="Times New Roman"/>
          <w:sz w:val="26"/>
          <w:szCs w:val="26"/>
        </w:rPr>
        <w:sym w:font="Wingdings" w:char="F04A"/>
      </w:r>
      <w:r>
        <w:rPr>
          <w:rFonts w:ascii="Times New Roman" w:hAnsi="Times New Roman"/>
          <w:sz w:val="26"/>
          <w:szCs w:val="26"/>
        </w:rPr>
        <w:t xml:space="preserve"> </w:t>
      </w:r>
    </w:p>
    <w:sectPr w:rsidR="0090614E" w:rsidSect="000928D2">
      <w:headerReference w:type="even" r:id="rId12"/>
      <w:headerReference w:type="default" r:id="rId13"/>
      <w:footerReference w:type="even" r:id="rId14"/>
      <w:footerReference w:type="default" r:id="rId15"/>
      <w:headerReference w:type="first" r:id="rId16"/>
      <w:footerReference w:type="first" r:id="rId17"/>
      <w:pgSz w:w="11907" w:h="16840" w:code="9"/>
      <w:pgMar w:top="851" w:right="1134" w:bottom="851" w:left="1242" w:header="567" w:footer="851" w:gutter="0"/>
      <w:paperSrc w:first="7" w:other="7"/>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1CA87" w14:textId="77777777" w:rsidR="00403DE6" w:rsidRDefault="00403DE6">
      <w:r>
        <w:separator/>
      </w:r>
    </w:p>
  </w:endnote>
  <w:endnote w:type="continuationSeparator" w:id="0">
    <w:p w14:paraId="0DEC8FE7" w14:textId="77777777" w:rsidR="00403DE6" w:rsidRDefault="0040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74A94" w14:textId="77777777" w:rsidR="00F076A9" w:rsidRDefault="00CF0029"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19574A95" w14:textId="77777777" w:rsidR="00F076A9" w:rsidRDefault="00403DE6">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74A96" w14:textId="77777777" w:rsidR="00F076A9" w:rsidRDefault="00CF0029"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344512">
      <w:rPr>
        <w:rStyle w:val="Sidetal"/>
        <w:rFonts w:eastAsiaTheme="majorEastAsia"/>
        <w:noProof/>
      </w:rPr>
      <w:t>7</w:t>
    </w:r>
    <w:r>
      <w:rPr>
        <w:rStyle w:val="Sidetal"/>
        <w:rFonts w:eastAsiaTheme="majorEastAsia"/>
      </w:rPr>
      <w:fldChar w:fldCharType="end"/>
    </w:r>
  </w:p>
  <w:p w14:paraId="19574A97" w14:textId="77777777" w:rsidR="00F076A9" w:rsidRDefault="00403DE6">
    <w:pPr>
      <w:pStyle w:val="Sidefod"/>
      <w:framePr w:wrap="around" w:vAnchor="text" w:hAnchor="margin" w:xAlign="right" w:y="1"/>
      <w:rPr>
        <w:rStyle w:val="Sidetal"/>
        <w:rFonts w:eastAsiaTheme="majorEastAsia"/>
      </w:rPr>
    </w:pPr>
  </w:p>
  <w:p w14:paraId="19574A98" w14:textId="77777777" w:rsidR="00F076A9" w:rsidRDefault="00403DE6">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74A9A" w14:textId="77777777" w:rsidR="00FF6FD2" w:rsidRDefault="00403DE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1798B" w14:textId="77777777" w:rsidR="00403DE6" w:rsidRDefault="00403DE6">
      <w:r>
        <w:separator/>
      </w:r>
    </w:p>
  </w:footnote>
  <w:footnote w:type="continuationSeparator" w:id="0">
    <w:p w14:paraId="3EE96436" w14:textId="77777777" w:rsidR="00403DE6" w:rsidRDefault="0040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74A91" w14:textId="77777777" w:rsidR="00F076A9" w:rsidRDefault="00CF0029">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19574A92" w14:textId="77777777" w:rsidR="00F076A9" w:rsidRDefault="00403DE6">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74A93" w14:textId="77777777" w:rsidR="00F076A9" w:rsidRDefault="00403DE6">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74A99" w14:textId="77777777" w:rsidR="00F20012" w:rsidRDefault="00CF0029">
    <w:pPr>
      <w:pStyle w:val="Sidehoved"/>
    </w:pPr>
    <w:r>
      <w:rPr>
        <w:noProof/>
        <w:sz w:val="24"/>
        <w:szCs w:val="24"/>
      </w:rPr>
      <w:drawing>
        <wp:anchor distT="0" distB="0" distL="114300" distR="114300" simplePos="0" relativeHeight="251658240" behindDoc="0" locked="0" layoutInCell="1" allowOverlap="1" wp14:anchorId="19574A9B" wp14:editId="19574A9C">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1307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01269"/>
    <w:multiLevelType w:val="hybridMultilevel"/>
    <w:tmpl w:val="56B4D11E"/>
    <w:lvl w:ilvl="0" w:tplc="E3CA5B3E">
      <w:start w:val="1"/>
      <w:numFmt w:val="decimal"/>
      <w:lvlText w:val="%1."/>
      <w:lvlJc w:val="left"/>
      <w:pPr>
        <w:ind w:left="720" w:hanging="360"/>
      </w:pPr>
      <w:rPr>
        <w:rFonts w:ascii="Times New Roman" w:hAnsi="Times New Roman" w:cs="Times New Roman" w:hint="default"/>
        <w:b/>
        <w:color w:val="000000"/>
        <w:sz w:val="26"/>
        <w:szCs w:val="26"/>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29"/>
    <w:rsid w:val="000928D2"/>
    <w:rsid w:val="001C3D49"/>
    <w:rsid w:val="00210A8B"/>
    <w:rsid w:val="00333076"/>
    <w:rsid w:val="00344512"/>
    <w:rsid w:val="00403DE6"/>
    <w:rsid w:val="00416BF6"/>
    <w:rsid w:val="00490EB0"/>
    <w:rsid w:val="00535081"/>
    <w:rsid w:val="00674323"/>
    <w:rsid w:val="006D7311"/>
    <w:rsid w:val="007C59A5"/>
    <w:rsid w:val="00851F7D"/>
    <w:rsid w:val="00B1199F"/>
    <w:rsid w:val="00B52A8B"/>
    <w:rsid w:val="00BC67DB"/>
    <w:rsid w:val="00C50223"/>
    <w:rsid w:val="00CF0029"/>
    <w:rsid w:val="00E13D5F"/>
    <w:rsid w:val="00FD10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semiHidden/>
    <w:unhideWhenUsed/>
    <w:rsid w:val="00CF0029"/>
    <w:rPr>
      <w:color w:val="0000FF" w:themeColor="hyperlink"/>
      <w:u w:val="single"/>
    </w:rPr>
  </w:style>
  <w:style w:type="paragraph" w:styleId="Listeafsnit">
    <w:name w:val="List Paragraph"/>
    <w:basedOn w:val="Normal"/>
    <w:uiPriority w:val="34"/>
    <w:qFormat/>
    <w:rsid w:val="00CF0029"/>
    <w:pPr>
      <w:overflowPunct/>
      <w:autoSpaceDE/>
      <w:autoSpaceDN/>
      <w:adjustRightInd/>
      <w:ind w:left="720"/>
      <w:jc w:val="left"/>
      <w:textAlignment w:val="auto"/>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semiHidden/>
    <w:unhideWhenUsed/>
    <w:rsid w:val="00CF0029"/>
    <w:rPr>
      <w:color w:val="0000FF" w:themeColor="hyperlink"/>
      <w:u w:val="single"/>
    </w:rPr>
  </w:style>
  <w:style w:type="paragraph" w:styleId="Listeafsnit">
    <w:name w:val="List Paragraph"/>
    <w:basedOn w:val="Normal"/>
    <w:uiPriority w:val="34"/>
    <w:qFormat/>
    <w:rsid w:val="00CF0029"/>
    <w:pPr>
      <w:overflowPunct/>
      <w:autoSpaceDE/>
      <w:autoSpaceDN/>
      <w:adjustRightInd/>
      <w:ind w:left="720"/>
      <w:jc w:val="left"/>
      <w:textAlignment w:val="auto"/>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7068">
      <w:bodyDiv w:val="1"/>
      <w:marLeft w:val="0"/>
      <w:marRight w:val="0"/>
      <w:marTop w:val="0"/>
      <w:marBottom w:val="0"/>
      <w:divBdr>
        <w:top w:val="none" w:sz="0" w:space="0" w:color="auto"/>
        <w:left w:val="none" w:sz="0" w:space="0" w:color="auto"/>
        <w:bottom w:val="none" w:sz="0" w:space="0" w:color="auto"/>
        <w:right w:val="none" w:sz="0" w:space="0" w:color="auto"/>
      </w:divBdr>
    </w:div>
    <w:div w:id="169103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F1CDE75099A40809A91EDCAFF1DD5" ma:contentTypeVersion="12" ma:contentTypeDescription="Create a new document." ma:contentTypeScope="" ma:versionID="88f6d433035912d4dfdd3a1cd77ad3a3">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ID xmlns="181e6edb-f8a7-4e25-8cbd-c1843e47ac00">348507</TSID>
    <TSTitle xmlns="181e6edb-f8a7-4e25-8cbd-c1843e47ac00">Referat af forretningsudvalgsmøde den 13. december 2017</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1598</TSOwner>
    <TSUpdatedBy xmlns="181e6edb-f8a7-4e25-8cbd-c1843e47ac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E61F-1941-44B9-B1B7-3AF0CB71CBC3}">
  <ds:schemaRefs>
    <ds:schemaRef ds:uri="http://schemas.microsoft.com/sharepoint/v3/contenttype/forms"/>
  </ds:schemaRefs>
</ds:datastoreItem>
</file>

<file path=customXml/itemProps2.xml><?xml version="1.0" encoding="utf-8"?>
<ds:datastoreItem xmlns:ds="http://schemas.openxmlformats.org/officeDocument/2006/customXml" ds:itemID="{82E827E3-F55C-47B0-BEB7-705141823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86142-2644-484C-B277-C5B9360A8F43}">
  <ds:schemaRefs>
    <ds:schemaRef ds:uri="http://schemas.microsoft.com/office/2006/metadata/properties"/>
    <ds:schemaRef ds:uri="http://schemas.microsoft.com/office/infopath/2007/PartnerControls"/>
    <ds:schemaRef ds:uri="181e6edb-f8a7-4e25-8cbd-c1843e47ac00"/>
  </ds:schemaRefs>
</ds:datastoreItem>
</file>

<file path=customXml/itemProps4.xml><?xml version="1.0" encoding="utf-8"?>
<ds:datastoreItem xmlns:ds="http://schemas.openxmlformats.org/officeDocument/2006/customXml" ds:itemID="{3F6D4569-CA90-473C-A495-809C9CE6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1</TotalTime>
  <Pages>7</Pages>
  <Words>2072</Words>
  <Characters>12642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Karin Friis Trebbien</cp:lastModifiedBy>
  <cp:revision>3</cp:revision>
  <dcterms:created xsi:type="dcterms:W3CDTF">2018-01-08T13:22:00Z</dcterms:created>
  <dcterms:modified xsi:type="dcterms:W3CDTF">2018-01-08T13:23:00Z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0x010100F71F1CDE75099A40809A91EDCAFF1DD5</vt:lpwstr>
  </property>
</Properties>
</file>