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EF2B" w14:textId="77777777" w:rsidR="00652538" w:rsidRPr="00521BDD" w:rsidRDefault="00ED2FE6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Start w:id="1" w:name="_GoBack"/>
      <w:bookmarkEnd w:id="0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Adresse"/>
      <w:bookmarkEnd w:id="2"/>
      <w:r w:rsidRPr="00C130CD">
        <w:rPr>
          <w:rFonts w:ascii="Arial" w:hAnsi="Arial" w:cs="Arial"/>
          <w:sz w:val="26"/>
          <w:szCs w:val="26"/>
        </w:rPr>
        <w:br/>
      </w:r>
      <w:bookmarkStart w:id="3" w:name="postnummer"/>
      <w:bookmarkEnd w:id="3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4" w:name="by"/>
      <w:bookmarkEnd w:id="4"/>
      <w:r w:rsidRPr="00521BDD">
        <w:rPr>
          <w:rFonts w:ascii="Times New Roman" w:hAnsi="Times New Roman"/>
          <w:sz w:val="26"/>
          <w:szCs w:val="26"/>
        </w:rPr>
        <w:br/>
      </w:r>
    </w:p>
    <w:p w14:paraId="520CEF2C" w14:textId="77777777" w:rsidR="00A5736B" w:rsidRPr="00521BDD" w:rsidRDefault="00610A54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520CEF2D" w14:textId="77777777" w:rsidR="00652538" w:rsidRDefault="00ED2FE6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5" w:name="dato"/>
      <w:r>
        <w:rPr>
          <w:rFonts w:ascii="Times New Roman" w:hAnsi="Times New Roman"/>
          <w:sz w:val="26"/>
          <w:szCs w:val="26"/>
        </w:rPr>
        <w:t>02. marts 2018</w:t>
      </w:r>
      <w:bookmarkEnd w:id="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6" w:name="sagsnummer"/>
      <w:r>
        <w:rPr>
          <w:rFonts w:ascii="Times New Roman" w:hAnsi="Times New Roman"/>
          <w:sz w:val="18"/>
          <w:szCs w:val="18"/>
        </w:rPr>
        <w:t>17-2018-00245</w:t>
      </w:r>
      <w:bookmarkEnd w:id="6"/>
      <w:r>
        <w:rPr>
          <w:rFonts w:ascii="Times New Roman" w:hAnsi="Times New Roman"/>
          <w:sz w:val="18"/>
          <w:szCs w:val="18"/>
        </w:rPr>
        <w:t xml:space="preserve"> – Dok. </w:t>
      </w:r>
      <w:bookmarkStart w:id="7" w:name="dokumentnummer"/>
      <w:proofErr w:type="gramStart"/>
      <w:r>
        <w:rPr>
          <w:rFonts w:ascii="Times New Roman" w:hAnsi="Times New Roman"/>
          <w:sz w:val="18"/>
          <w:szCs w:val="18"/>
        </w:rPr>
        <w:t>358967</w:t>
      </w:r>
      <w:bookmarkEnd w:id="7"/>
      <w:proofErr w:type="gramEnd"/>
      <w:r>
        <w:rPr>
          <w:rFonts w:ascii="Times New Roman" w:hAnsi="Times New Roman"/>
          <w:sz w:val="18"/>
          <w:szCs w:val="18"/>
        </w:rPr>
        <w:t>/</w:t>
      </w:r>
      <w:bookmarkStart w:id="8" w:name="Dokumentansvarlig"/>
      <w:proofErr w:type="spellStart"/>
      <w:r>
        <w:rPr>
          <w:rFonts w:ascii="Times New Roman" w:hAnsi="Times New Roman"/>
          <w:sz w:val="18"/>
          <w:szCs w:val="18"/>
        </w:rPr>
        <w:t>tk_dh</w:t>
      </w:r>
      <w:bookmarkEnd w:id="8"/>
      <w:proofErr w:type="spellEnd"/>
    </w:p>
    <w:p w14:paraId="520CEF2E" w14:textId="77777777" w:rsidR="00A5736B" w:rsidRPr="00377295" w:rsidRDefault="00ED2FE6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9" w:name="Titel"/>
      <w:r w:rsidRPr="00377295">
        <w:rPr>
          <w:rFonts w:cs="Arial"/>
          <w:sz w:val="30"/>
          <w:szCs w:val="30"/>
        </w:rPr>
        <w:t>Høringssvar om bekendtgørelsen om tilskud til psykologbehandling</w:t>
      </w:r>
      <w:bookmarkEnd w:id="9"/>
    </w:p>
    <w:p w14:paraId="520CEF2F" w14:textId="77777777" w:rsidR="00243B80" w:rsidRDefault="00610A5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A8DA1DF" w14:textId="77777777" w:rsidR="00A76EC5" w:rsidRP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 w:rsidRPr="00A76EC5">
        <w:rPr>
          <w:rFonts w:ascii="Times New Roman" w:hAnsi="Times New Roman"/>
          <w:sz w:val="26"/>
          <w:szCs w:val="26"/>
        </w:rPr>
        <w:t>Med satspuljeaftalen på sundhedsområdet for 2018-2021 blev det aftalt at indføre en</w:t>
      </w:r>
    </w:p>
    <w:p w14:paraId="3687D688" w14:textId="77777777" w:rsidR="00A76EC5" w:rsidRP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 w:rsidRPr="00A76EC5">
        <w:rPr>
          <w:rFonts w:ascii="Times New Roman" w:hAnsi="Times New Roman"/>
          <w:sz w:val="26"/>
          <w:szCs w:val="26"/>
        </w:rPr>
        <w:t>forsøgsordning med vederlagsfri psykologbehandling til unge mellem 18-20 år, som</w:t>
      </w:r>
    </w:p>
    <w:p w14:paraId="143DF62D" w14:textId="77777777" w:rsidR="00A76EC5" w:rsidRP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A76EC5">
        <w:rPr>
          <w:rFonts w:ascii="Times New Roman" w:hAnsi="Times New Roman"/>
          <w:sz w:val="26"/>
          <w:szCs w:val="26"/>
        </w:rPr>
        <w:t>lider af depression eller angst.</w:t>
      </w:r>
      <w:proofErr w:type="gramEnd"/>
      <w:r w:rsidRPr="00A76EC5">
        <w:rPr>
          <w:rFonts w:ascii="Times New Roman" w:hAnsi="Times New Roman"/>
          <w:sz w:val="26"/>
          <w:szCs w:val="26"/>
        </w:rPr>
        <w:t xml:space="preserve"> Forsøgsordningen løber fra 1. juli 2018 til og med</w:t>
      </w:r>
    </w:p>
    <w:p w14:paraId="520CEF30" w14:textId="2819DCDD" w:rsidR="00A14C1D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 w:rsidRPr="00A76EC5">
        <w:rPr>
          <w:rFonts w:ascii="Times New Roman" w:hAnsi="Times New Roman"/>
          <w:sz w:val="26"/>
          <w:szCs w:val="26"/>
        </w:rPr>
        <w:t>2021.</w:t>
      </w:r>
    </w:p>
    <w:p w14:paraId="4BFCF4A9" w14:textId="77777777" w:rsid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4242E47E" w14:textId="195D07CD" w:rsid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</w:t>
      </w:r>
      <w:r w:rsidRPr="00A76EC5">
        <w:rPr>
          <w:rFonts w:ascii="Times New Roman" w:hAnsi="Times New Roman"/>
          <w:sz w:val="26"/>
          <w:szCs w:val="26"/>
        </w:rPr>
        <w:t xml:space="preserve">har ikke </w:t>
      </w:r>
      <w:r w:rsidR="00513880">
        <w:rPr>
          <w:rFonts w:ascii="Times New Roman" w:hAnsi="Times New Roman"/>
          <w:sz w:val="26"/>
          <w:szCs w:val="26"/>
        </w:rPr>
        <w:t xml:space="preserve">konkrete </w:t>
      </w:r>
      <w:r w:rsidRPr="00A76EC5">
        <w:rPr>
          <w:rFonts w:ascii="Times New Roman" w:hAnsi="Times New Roman"/>
          <w:sz w:val="26"/>
          <w:szCs w:val="26"/>
        </w:rPr>
        <w:t xml:space="preserve">bemærkninger </w:t>
      </w:r>
      <w:r>
        <w:rPr>
          <w:rFonts w:ascii="Times New Roman" w:hAnsi="Times New Roman"/>
          <w:sz w:val="26"/>
          <w:szCs w:val="26"/>
        </w:rPr>
        <w:t xml:space="preserve">til </w:t>
      </w:r>
      <w:r w:rsidR="00513880">
        <w:rPr>
          <w:rFonts w:ascii="Times New Roman" w:hAnsi="Times New Roman"/>
          <w:sz w:val="26"/>
          <w:szCs w:val="26"/>
        </w:rPr>
        <w:t xml:space="preserve">teksten i </w:t>
      </w:r>
      <w:r>
        <w:rPr>
          <w:rFonts w:ascii="Times New Roman" w:hAnsi="Times New Roman"/>
          <w:sz w:val="26"/>
          <w:szCs w:val="26"/>
        </w:rPr>
        <w:t xml:space="preserve">bekendtgørelsen, men vi bakker kraftigt op om forsøgsordningen. Der er et stigende behov for psykologbehandling hos børn og unge, og brugerbetalingen er en barriere, også for denne målgruppe. </w:t>
      </w:r>
    </w:p>
    <w:p w14:paraId="365D0973" w14:textId="77777777" w:rsid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6A1E3C25" w14:textId="77777777" w:rsid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Satspuljepartierne har tilkendegivet, at man til efteråret vil se samlet på de særlige ordninger på psykologområdet, man har givet penge til i satspuljeregi. </w:t>
      </w:r>
    </w:p>
    <w:p w14:paraId="17E9797F" w14:textId="77777777" w:rsidR="00A76EC5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1BE4E706" w14:textId="77777777" w:rsidR="00513880" w:rsidRDefault="00A76EC5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 ser vi som en god mulighed for at gå tilskudsreglerne igennem og forhåbentlig udvide muligheder for at få</w:t>
      </w:r>
      <w:r w:rsidR="00513880">
        <w:rPr>
          <w:rFonts w:ascii="Times New Roman" w:hAnsi="Times New Roman"/>
          <w:sz w:val="26"/>
          <w:szCs w:val="26"/>
        </w:rPr>
        <w:t xml:space="preserve"> støtte til psykologbehandling. Der er mennesker, der på grund af deres handicap har behov for psykologbehandling, men som er afskåret fra det i dag af økonomiske årsager. </w:t>
      </w:r>
    </w:p>
    <w:p w14:paraId="369495B8" w14:textId="77777777" w:rsidR="00513880" w:rsidRDefault="00513880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5925384D" w14:textId="7350A416" w:rsidR="00513880" w:rsidRPr="00513880" w:rsidRDefault="00513880" w:rsidP="005138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er også mennesker, der på grund af deres handicap har behov for længere forløb, end de 12 timer, der i dag kan gives tilskud til. Det gælder fx </w:t>
      </w:r>
      <w:r w:rsidRPr="00513880">
        <w:rPr>
          <w:rFonts w:ascii="Times New Roman" w:hAnsi="Times New Roman"/>
          <w:sz w:val="26"/>
          <w:szCs w:val="26"/>
        </w:rPr>
        <w:t>mennesker med kommunikationshandicap</w:t>
      </w:r>
      <w:r>
        <w:rPr>
          <w:rFonts w:ascii="Times New Roman" w:hAnsi="Times New Roman"/>
          <w:sz w:val="26"/>
          <w:szCs w:val="26"/>
        </w:rPr>
        <w:t xml:space="preserve"> som døve og hørehæmmede</w:t>
      </w:r>
      <w:r w:rsidRPr="00513880">
        <w:rPr>
          <w:rFonts w:ascii="Times New Roman" w:hAnsi="Times New Roman"/>
          <w:sz w:val="26"/>
          <w:szCs w:val="26"/>
        </w:rPr>
        <w:t>, som bruger tegnsprogstolk</w:t>
      </w:r>
      <w:r>
        <w:rPr>
          <w:rFonts w:ascii="Times New Roman" w:hAnsi="Times New Roman"/>
          <w:sz w:val="26"/>
          <w:szCs w:val="26"/>
        </w:rPr>
        <w:t xml:space="preserve">. Her er det nødvendigt med ”rimelig tilpasning” for at sikre, at denne målgruppe ikke stilles ringere end andre. </w:t>
      </w:r>
      <w:r w:rsidRPr="00513880">
        <w:rPr>
          <w:rFonts w:ascii="Times New Roman" w:hAnsi="Times New Roman"/>
          <w:sz w:val="26"/>
          <w:szCs w:val="26"/>
        </w:rPr>
        <w:t>Årsagen er, at der går tid fra selve psykologbehandlingen til at få kommunikationen til at flyde for både psykolog, tolke og tolkebruger.</w:t>
      </w:r>
    </w:p>
    <w:p w14:paraId="03EDD6DD" w14:textId="77777777" w:rsidR="00513880" w:rsidRDefault="00513880" w:rsidP="00513880">
      <w:pPr>
        <w:spacing w:after="0"/>
        <w:rPr>
          <w:rFonts w:ascii="Times New Roman" w:hAnsi="Times New Roman"/>
          <w:sz w:val="26"/>
          <w:szCs w:val="26"/>
        </w:rPr>
      </w:pPr>
    </w:p>
    <w:p w14:paraId="79BA0699" w14:textId="77777777" w:rsidR="00ED2FE6" w:rsidRDefault="00ED2FE6" w:rsidP="00513880">
      <w:pPr>
        <w:spacing w:after="0"/>
        <w:rPr>
          <w:rFonts w:ascii="Times New Roman" w:hAnsi="Times New Roman"/>
          <w:sz w:val="26"/>
          <w:szCs w:val="26"/>
        </w:rPr>
      </w:pPr>
    </w:p>
    <w:p w14:paraId="709C0F58" w14:textId="77777777" w:rsidR="00ED2FE6" w:rsidRDefault="00ED2FE6" w:rsidP="00513880">
      <w:pPr>
        <w:spacing w:after="0"/>
        <w:rPr>
          <w:rFonts w:ascii="Times New Roman" w:hAnsi="Times New Roman"/>
          <w:sz w:val="26"/>
          <w:szCs w:val="26"/>
        </w:rPr>
      </w:pPr>
    </w:p>
    <w:p w14:paraId="6652C8BC" w14:textId="10EBC631" w:rsidR="00513880" w:rsidRDefault="00513880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6A4AECD5" w14:textId="77777777" w:rsidR="00ED2FE6" w:rsidRDefault="00ED2FE6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576C8869" w14:textId="77777777" w:rsidR="00ED2FE6" w:rsidRDefault="00ED2FE6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57C0AA2B" w14:textId="38F6EAEC" w:rsidR="00A76EC5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013A69BB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4D2771F4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52DD3F3C" w14:textId="45B15891" w:rsidR="0019178C" w:rsidRDefault="00ED2FE6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F9F9369" wp14:editId="67E6E9BA">
            <wp:extent cx="1409700" cy="358140"/>
            <wp:effectExtent l="0" t="0" r="0" b="381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C2BB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7D4B753A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739F3E38" w14:textId="20A16275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</w:t>
      </w:r>
      <w:r w:rsidR="00ED2FE6">
        <w:rPr>
          <w:rFonts w:ascii="Times New Roman" w:hAnsi="Times New Roman"/>
          <w:sz w:val="26"/>
          <w:szCs w:val="26"/>
        </w:rPr>
        <w:t>, formand</w:t>
      </w:r>
    </w:p>
    <w:p w14:paraId="0A00C930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3F22D185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35CCB9CD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196E42EC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360A1A0C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3C960EAF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63BE1E9F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0FA9ABCE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7B30C2D7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18AFBD7A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29049F1A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3158819C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2B711D5B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2D80042D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232CFD34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0FFA78FA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p w14:paraId="16FFD46E" w14:textId="78D8616B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uddybende bemærkninger kontakt chefkonsulent Torben Kajberg på </w:t>
      </w:r>
      <w:hyperlink r:id="rId13" w:history="1">
        <w:r w:rsidRPr="003A01D0">
          <w:rPr>
            <w:rStyle w:val="Hyperlink"/>
            <w:rFonts w:ascii="Times New Roman" w:hAnsi="Times New Roman"/>
            <w:sz w:val="26"/>
            <w:szCs w:val="26"/>
          </w:rPr>
          <w:t>tk@handicap.dk</w:t>
        </w:r>
      </w:hyperlink>
    </w:p>
    <w:p w14:paraId="21DCF9EA" w14:textId="77777777" w:rsidR="0019178C" w:rsidRDefault="0019178C" w:rsidP="00A76EC5">
      <w:pPr>
        <w:spacing w:after="0"/>
        <w:rPr>
          <w:rFonts w:ascii="Times New Roman" w:hAnsi="Times New Roman"/>
          <w:sz w:val="26"/>
          <w:szCs w:val="26"/>
        </w:rPr>
      </w:pPr>
    </w:p>
    <w:sectPr w:rsidR="0019178C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BC3E" w14:textId="77777777" w:rsidR="00610A54" w:rsidRDefault="00610A54">
      <w:pPr>
        <w:spacing w:after="0" w:line="240" w:lineRule="auto"/>
      </w:pPr>
      <w:r>
        <w:separator/>
      </w:r>
    </w:p>
  </w:endnote>
  <w:endnote w:type="continuationSeparator" w:id="0">
    <w:p w14:paraId="467B26E9" w14:textId="77777777" w:rsidR="00610A54" w:rsidRDefault="006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3" w14:textId="77777777" w:rsidR="003A2EE3" w:rsidRDefault="00610A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4" w14:textId="77777777" w:rsidR="003A2EE3" w:rsidRDefault="00610A5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7" w14:textId="77777777" w:rsidR="003A2EE3" w:rsidRDefault="00610A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562D" w14:textId="77777777" w:rsidR="00610A54" w:rsidRDefault="00610A54">
      <w:pPr>
        <w:spacing w:after="0" w:line="240" w:lineRule="auto"/>
      </w:pPr>
      <w:r>
        <w:separator/>
      </w:r>
    </w:p>
  </w:footnote>
  <w:footnote w:type="continuationSeparator" w:id="0">
    <w:p w14:paraId="087C7EF9" w14:textId="77777777" w:rsidR="00610A54" w:rsidRDefault="006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1" w14:textId="77777777" w:rsidR="003A2EE3" w:rsidRDefault="00610A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2" w14:textId="77777777" w:rsidR="003A2EE3" w:rsidRDefault="00610A5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EF35" w14:textId="77777777" w:rsidR="00243B80" w:rsidRDefault="00ED2FE6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0CEF38" wp14:editId="520CEF39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CEF3A" w14:textId="77777777" w:rsidR="00243B80" w:rsidRDefault="00ED2FE6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CEF3B" w14:textId="77777777" w:rsidR="00243B80" w:rsidRDefault="00ED2FE6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520CEF3A" w14:textId="77777777" w:rsidR="00243B80" w:rsidRDefault="00ED2FE6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 xml:space="preserve">2630 Taastrup,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520CEF3B" w14:textId="77777777" w:rsidR="00243B80" w:rsidRDefault="00ED2FE6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0CEF36" w14:textId="77777777" w:rsidR="00243B80" w:rsidRDefault="00610A5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5"/>
    <w:rsid w:val="0019178C"/>
    <w:rsid w:val="00513880"/>
    <w:rsid w:val="00610A54"/>
    <w:rsid w:val="006E160B"/>
    <w:rsid w:val="00A76EC5"/>
    <w:rsid w:val="00E153F1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E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191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19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358967</TSID>
    <TSTitle xmlns="181e6edb-f8a7-4e25-8cbd-c1843e47ac00">Høringssvar om bekendtgørelsen om tilskud til psykologbehandling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DD228F6EFE43B459018F5C7F24D6" ma:contentTypeVersion="12" ma:contentTypeDescription="Create a new document." ma:contentTypeScope="" ma:versionID="8e3fa2b75f85be3dcdfe05ca0d306224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E57E-35C1-40B5-9E69-E2579DFDB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043B3-DD2D-4D06-8131-13A99A353E81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1413F9EB-A54D-4120-8214-9163C16D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7832F-F1E1-49A7-BACD-626376F7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0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2013-02-26T14:06:00Z</cp:lastPrinted>
  <dcterms:created xsi:type="dcterms:W3CDTF">2018-03-05T08:22:00Z</dcterms:created>
  <dcterms:modified xsi:type="dcterms:W3CDTF">2018-03-05T08:22:00Z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0x010100179BDD228F6EFE43B459018F5C7F24D6</vt:lpwstr>
  </property>
</Properties>
</file>