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Blank"/>
        <w:tblW w:w="7371" w:type="dxa"/>
        <w:tblLayout w:type="fixed"/>
        <w:tblLook w:val="0600" w:firstRow="0" w:lastRow="0" w:firstColumn="0" w:lastColumn="0" w:noHBand="1" w:noVBand="1"/>
      </w:tblPr>
      <w:tblGrid>
        <w:gridCol w:w="7371"/>
      </w:tblGrid>
      <w:tr w:rsidR="00E90C10" w14:paraId="68092713" w14:textId="77777777" w:rsidTr="00260FC0">
        <w:trPr>
          <w:trHeight w:hRule="exact" w:val="3062"/>
        </w:trPr>
        <w:tc>
          <w:tcPr>
            <w:tcW w:w="7371" w:type="dxa"/>
          </w:tcPr>
          <w:p w14:paraId="6809270D" w14:textId="77777777" w:rsidR="00655B49" w:rsidRPr="003A7089" w:rsidRDefault="00655B49" w:rsidP="00C75409">
            <w:pPr>
              <w:pStyle w:val="ModtagerAdresse"/>
              <w:rPr>
                <w:rFonts w:ascii="Arial" w:hAnsi="Arial" w:cs="Arial"/>
              </w:rPr>
            </w:pPr>
            <w:bookmarkStart w:id="0" w:name="Navn"/>
            <w:bookmarkEnd w:id="0"/>
          </w:p>
          <w:p w14:paraId="6809270E" w14:textId="77777777" w:rsidR="008D4691" w:rsidRPr="003A7089" w:rsidRDefault="008D4691" w:rsidP="00C75409">
            <w:pPr>
              <w:pStyle w:val="ModtagerAdresse"/>
              <w:rPr>
                <w:rFonts w:ascii="Arial" w:hAnsi="Arial" w:cs="Arial"/>
              </w:rPr>
            </w:pPr>
            <w:bookmarkStart w:id="1" w:name="Adresse"/>
            <w:bookmarkEnd w:id="1"/>
          </w:p>
          <w:p w14:paraId="6809270F" w14:textId="77777777" w:rsidR="003A7089" w:rsidRPr="003A7089" w:rsidRDefault="0061657B" w:rsidP="00C75409">
            <w:pPr>
              <w:pStyle w:val="ModtagerAdresse"/>
              <w:rPr>
                <w:rFonts w:ascii="Arial" w:hAnsi="Arial" w:cs="Arial"/>
              </w:rPr>
            </w:pPr>
            <w:bookmarkStart w:id="2" w:name="PostNr"/>
            <w:bookmarkEnd w:id="2"/>
            <w:r w:rsidRPr="003A7089">
              <w:rPr>
                <w:rFonts w:ascii="Arial" w:hAnsi="Arial" w:cs="Arial"/>
              </w:rPr>
              <w:t xml:space="preserve"> </w:t>
            </w:r>
            <w:bookmarkStart w:id="3" w:name="By"/>
            <w:bookmarkEnd w:id="3"/>
          </w:p>
          <w:p w14:paraId="68092710" w14:textId="77777777" w:rsidR="003A7089" w:rsidRPr="003A7089" w:rsidRDefault="003A7089" w:rsidP="003A7089">
            <w:pPr>
              <w:rPr>
                <w:rFonts w:ascii="Arial" w:hAnsi="Arial" w:cs="Arial"/>
              </w:rPr>
            </w:pPr>
          </w:p>
          <w:p w14:paraId="68092711" w14:textId="77777777" w:rsidR="003A7089" w:rsidRPr="003A7089" w:rsidRDefault="003A7089" w:rsidP="003A7089">
            <w:pPr>
              <w:rPr>
                <w:rFonts w:ascii="Arial" w:hAnsi="Arial" w:cs="Arial"/>
              </w:rPr>
            </w:pPr>
          </w:p>
          <w:p w14:paraId="68092712" w14:textId="77777777" w:rsidR="008D4691" w:rsidRPr="003A7089" w:rsidRDefault="0061657B" w:rsidP="003A7089">
            <w:pPr>
              <w:tabs>
                <w:tab w:val="left" w:pos="1740"/>
              </w:tabs>
              <w:rPr>
                <w:rFonts w:ascii="Arial" w:hAnsi="Arial" w:cs="Arial"/>
              </w:rPr>
            </w:pPr>
            <w:r w:rsidRPr="003A7089">
              <w:rPr>
                <w:rFonts w:ascii="Arial" w:hAnsi="Arial" w:cs="Arial"/>
              </w:rPr>
              <w:tab/>
            </w:r>
          </w:p>
        </w:tc>
      </w:tr>
    </w:tbl>
    <w:p w14:paraId="68092714" w14:textId="6DE08C5F" w:rsidR="006A09C5" w:rsidRPr="003A7089" w:rsidRDefault="0061657B" w:rsidP="00975AA6">
      <w:pPr>
        <w:pStyle w:val="Overskrift1"/>
        <w:pBdr>
          <w:bottom w:val="single" w:sz="4" w:space="1" w:color="auto"/>
        </w:pBdr>
        <w:rPr>
          <w:rFonts w:ascii="Arial" w:hAnsi="Arial" w:cs="Arial"/>
        </w:rPr>
      </w:pPr>
      <w:bookmarkStart w:id="4" w:name="Overskrift"/>
      <w:r w:rsidRPr="003A7089">
        <w:rPr>
          <w:rFonts w:ascii="Arial" w:hAnsi="Arial" w:cs="Arial"/>
        </w:rPr>
        <w:t xml:space="preserve">Høringssvar over udkast til lovforslag om ændring af </w:t>
      </w:r>
      <w:r w:rsidR="001C3D5F">
        <w:rPr>
          <w:rFonts w:ascii="Arial" w:hAnsi="Arial" w:cs="Arial"/>
        </w:rPr>
        <w:t>S</w:t>
      </w:r>
      <w:r w:rsidRPr="003A7089">
        <w:rPr>
          <w:rFonts w:ascii="Arial" w:hAnsi="Arial" w:cs="Arial"/>
        </w:rPr>
        <w:t>undhedsloven (etablering af lettilgængeligt kommunalt behandlingstilbud til børn og unge med psykisk mistrivsel)</w:t>
      </w:r>
      <w:bookmarkEnd w:id="4"/>
    </w:p>
    <w:p w14:paraId="2CF608DD" w14:textId="77777777" w:rsidR="001D040D" w:rsidRDefault="000B6498" w:rsidP="000B6498">
      <w:pPr>
        <w:rPr>
          <w:rFonts w:ascii="Arial" w:hAnsi="Arial" w:cs="Arial"/>
        </w:rPr>
      </w:pPr>
      <w:r>
        <w:rPr>
          <w:rFonts w:ascii="Arial" w:hAnsi="Arial" w:cs="Arial"/>
        </w:rPr>
        <w:t xml:space="preserve">I </w:t>
      </w:r>
      <w:r w:rsidR="009D3FEC">
        <w:rPr>
          <w:rFonts w:ascii="Arial" w:hAnsi="Arial" w:cs="Arial"/>
        </w:rPr>
        <w:t xml:space="preserve">Danske Handicaporganisationer </w:t>
      </w:r>
      <w:r w:rsidR="00BE00F8">
        <w:rPr>
          <w:rFonts w:ascii="Arial" w:hAnsi="Arial" w:cs="Arial"/>
        </w:rPr>
        <w:t xml:space="preserve">(DH) </w:t>
      </w:r>
      <w:r>
        <w:rPr>
          <w:rFonts w:ascii="Arial" w:hAnsi="Arial" w:cs="Arial"/>
        </w:rPr>
        <w:t>repræsenterer vi en meget stor gruppe børn og unge, der i høj grad oplever psykisk mistrivsel, men som mangler et sted at henvende sig for at få støtte og hjælp.</w:t>
      </w:r>
      <w:r w:rsidR="00D32AB4">
        <w:rPr>
          <w:rFonts w:ascii="Arial" w:hAnsi="Arial" w:cs="Arial"/>
        </w:rPr>
        <w:t xml:space="preserve"> </w:t>
      </w:r>
    </w:p>
    <w:p w14:paraId="35448D56" w14:textId="77777777" w:rsidR="001D040D" w:rsidRDefault="001D040D" w:rsidP="000B6498">
      <w:pPr>
        <w:rPr>
          <w:rFonts w:ascii="Arial" w:hAnsi="Arial" w:cs="Arial"/>
        </w:rPr>
      </w:pPr>
    </w:p>
    <w:p w14:paraId="5F60D24F" w14:textId="7EF1A36B" w:rsidR="000B6498" w:rsidRDefault="00B57FA2" w:rsidP="000B6498">
      <w:pPr>
        <w:rPr>
          <w:rFonts w:ascii="Arial" w:hAnsi="Arial" w:cs="Arial"/>
        </w:rPr>
      </w:pPr>
      <w:r>
        <w:rPr>
          <w:rFonts w:ascii="Arial" w:hAnsi="Arial" w:cs="Arial"/>
        </w:rPr>
        <w:t xml:space="preserve">Fra vores medlemsorganisationer </w:t>
      </w:r>
      <w:r w:rsidR="00D32AB4">
        <w:rPr>
          <w:rFonts w:ascii="Arial" w:hAnsi="Arial" w:cs="Arial"/>
        </w:rPr>
        <w:t xml:space="preserve">hører </w:t>
      </w:r>
      <w:r>
        <w:rPr>
          <w:rFonts w:ascii="Arial" w:hAnsi="Arial" w:cs="Arial"/>
        </w:rPr>
        <w:t xml:space="preserve">vi </w:t>
      </w:r>
      <w:r w:rsidR="00D32AB4">
        <w:rPr>
          <w:rFonts w:ascii="Arial" w:hAnsi="Arial" w:cs="Arial"/>
        </w:rPr>
        <w:t>blandt andet om familier til børn</w:t>
      </w:r>
      <w:r w:rsidR="00934F51">
        <w:rPr>
          <w:rFonts w:ascii="Arial" w:hAnsi="Arial" w:cs="Arial"/>
        </w:rPr>
        <w:t>, både med og uden kendte psykiske diagnoser</w:t>
      </w:r>
      <w:r w:rsidR="00994E90">
        <w:rPr>
          <w:rFonts w:ascii="Arial" w:hAnsi="Arial" w:cs="Arial"/>
        </w:rPr>
        <w:t xml:space="preserve"> og udviklingsforstyrrelser</w:t>
      </w:r>
      <w:r w:rsidR="00D32AB4">
        <w:rPr>
          <w:rFonts w:ascii="Arial" w:hAnsi="Arial" w:cs="Arial"/>
        </w:rPr>
        <w:t>, hvor mistrivslen har udviklet sig i en sådan grad, at barnet ikke længere kan komme i skole. Hvor barnet udvikler angst og selvskade</w:t>
      </w:r>
      <w:r>
        <w:rPr>
          <w:rFonts w:ascii="Arial" w:hAnsi="Arial" w:cs="Arial"/>
        </w:rPr>
        <w:t xml:space="preserve">nde adfærd. Og hvor den ene eller begge forældre må søge om tabt arbejdsfortjeneste for at passe på barnet. </w:t>
      </w:r>
    </w:p>
    <w:p w14:paraId="2AC5C9CD" w14:textId="77777777" w:rsidR="00B57FA2" w:rsidRDefault="00B57FA2" w:rsidP="000B6498">
      <w:pPr>
        <w:rPr>
          <w:rFonts w:ascii="Arial" w:hAnsi="Arial" w:cs="Arial"/>
        </w:rPr>
      </w:pPr>
    </w:p>
    <w:p w14:paraId="2CD2AD1D" w14:textId="217C72EB" w:rsidR="007656C4" w:rsidRDefault="00B57FA2" w:rsidP="007656C4">
      <w:pPr>
        <w:rPr>
          <w:rFonts w:ascii="Arial" w:hAnsi="Arial" w:cs="Arial"/>
        </w:rPr>
      </w:pPr>
      <w:r>
        <w:rPr>
          <w:rFonts w:ascii="Arial" w:hAnsi="Arial" w:cs="Arial"/>
        </w:rPr>
        <w:t xml:space="preserve">Psykisk mistrivsel hos et barn eller en ung har alvorlige konsekvenser </w:t>
      </w:r>
      <w:r w:rsidR="00BE00F8">
        <w:rPr>
          <w:rFonts w:ascii="Arial" w:hAnsi="Arial" w:cs="Arial"/>
        </w:rPr>
        <w:t xml:space="preserve">for hele familien og det ender ofte med </w:t>
      </w:r>
      <w:r w:rsidR="0066795B">
        <w:rPr>
          <w:rFonts w:ascii="Arial" w:hAnsi="Arial" w:cs="Arial"/>
        </w:rPr>
        <w:t xml:space="preserve">også </w:t>
      </w:r>
      <w:r w:rsidR="00BE00F8">
        <w:rPr>
          <w:rFonts w:ascii="Arial" w:hAnsi="Arial" w:cs="Arial"/>
        </w:rPr>
        <w:t xml:space="preserve">at blive </w:t>
      </w:r>
      <w:r w:rsidR="0066795B">
        <w:rPr>
          <w:rFonts w:ascii="Arial" w:hAnsi="Arial" w:cs="Arial"/>
        </w:rPr>
        <w:t xml:space="preserve">meget </w:t>
      </w:r>
      <w:r w:rsidR="00BE00F8">
        <w:rPr>
          <w:rFonts w:ascii="Arial" w:hAnsi="Arial" w:cs="Arial"/>
        </w:rPr>
        <w:t>dyrt for samfundet. Derfor skal vi forebygge, at psykisk mistrivsel forværres.</w:t>
      </w:r>
      <w:r w:rsidR="001E1327">
        <w:rPr>
          <w:rFonts w:ascii="Arial" w:hAnsi="Arial" w:cs="Arial"/>
        </w:rPr>
        <w:t xml:space="preserve"> Det gør man blandt andet ved tidligt at iværksætte virkningsfulde indsatser.</w:t>
      </w:r>
      <w:r w:rsidR="007656C4" w:rsidRPr="007656C4">
        <w:rPr>
          <w:rFonts w:ascii="Arial" w:hAnsi="Arial" w:cs="Arial"/>
        </w:rPr>
        <w:t xml:space="preserve"> </w:t>
      </w:r>
      <w:r w:rsidR="007656C4">
        <w:rPr>
          <w:rFonts w:ascii="Arial" w:hAnsi="Arial" w:cs="Arial"/>
        </w:rPr>
        <w:t>Vi oplever, at der i høj grad er brug for et ensartet tilbud i hele landet, der bygger på evidensbaserede metoder, som kan imødekomme behovet hos den gruppe børn og unge med psykisk mistrivsel, der i dag ikke får hjælp.</w:t>
      </w:r>
    </w:p>
    <w:p w14:paraId="60586E0E" w14:textId="77777777" w:rsidR="000B6498" w:rsidRDefault="000B6498" w:rsidP="000B6498">
      <w:pPr>
        <w:rPr>
          <w:rFonts w:ascii="Arial" w:hAnsi="Arial" w:cs="Arial"/>
        </w:rPr>
      </w:pPr>
    </w:p>
    <w:p w14:paraId="745DF6DD" w14:textId="08175D14" w:rsidR="002809C2" w:rsidRDefault="000B6498" w:rsidP="004F1ED7">
      <w:pPr>
        <w:rPr>
          <w:rFonts w:ascii="Arial" w:hAnsi="Arial" w:cs="Arial"/>
        </w:rPr>
      </w:pPr>
      <w:r>
        <w:rPr>
          <w:rFonts w:ascii="Arial" w:hAnsi="Arial" w:cs="Arial"/>
        </w:rPr>
        <w:t xml:space="preserve">Vi </w:t>
      </w:r>
      <w:r w:rsidR="00D32AB4">
        <w:rPr>
          <w:rFonts w:ascii="Arial" w:hAnsi="Arial" w:cs="Arial"/>
        </w:rPr>
        <w:t xml:space="preserve">ser derfor meget frem til, at </w:t>
      </w:r>
      <w:r>
        <w:rPr>
          <w:rFonts w:ascii="Arial" w:hAnsi="Arial" w:cs="Arial"/>
        </w:rPr>
        <w:t xml:space="preserve">der nu etableres et </w:t>
      </w:r>
      <w:r w:rsidR="001C3D5F">
        <w:rPr>
          <w:rFonts w:ascii="Arial" w:hAnsi="Arial" w:cs="Arial"/>
        </w:rPr>
        <w:t>lettilgængeligt kommunalt behandlingstilbud til børn og unge med psykisk mistrivsel og med symptomer på psykisk lidelse</w:t>
      </w:r>
      <w:r>
        <w:rPr>
          <w:rFonts w:ascii="Arial" w:hAnsi="Arial" w:cs="Arial"/>
        </w:rPr>
        <w:t>.</w:t>
      </w:r>
      <w:r w:rsidR="00BE00F8">
        <w:rPr>
          <w:rFonts w:ascii="Arial" w:hAnsi="Arial" w:cs="Arial"/>
        </w:rPr>
        <w:t xml:space="preserve"> </w:t>
      </w:r>
      <w:r w:rsidR="001E1327">
        <w:rPr>
          <w:rFonts w:ascii="Arial" w:hAnsi="Arial" w:cs="Arial"/>
        </w:rPr>
        <w:t>Vi deler ambitioner</w:t>
      </w:r>
      <w:r w:rsidR="00D47EB1">
        <w:rPr>
          <w:rFonts w:ascii="Arial" w:hAnsi="Arial" w:cs="Arial"/>
        </w:rPr>
        <w:t>ne for tilbuddet</w:t>
      </w:r>
      <w:r w:rsidR="001E1327">
        <w:rPr>
          <w:rFonts w:ascii="Arial" w:hAnsi="Arial" w:cs="Arial"/>
        </w:rPr>
        <w:t>, som vi finder i de</w:t>
      </w:r>
      <w:r w:rsidR="00343FA8">
        <w:rPr>
          <w:rFonts w:ascii="Arial" w:hAnsi="Arial" w:cs="Arial"/>
        </w:rPr>
        <w:t xml:space="preserve"> nationale </w:t>
      </w:r>
      <w:r w:rsidR="001E1327">
        <w:rPr>
          <w:rFonts w:ascii="Arial" w:hAnsi="Arial" w:cs="Arial"/>
        </w:rPr>
        <w:t xml:space="preserve">faglige </w:t>
      </w:r>
      <w:r w:rsidR="00343FA8">
        <w:rPr>
          <w:rFonts w:ascii="Arial" w:hAnsi="Arial" w:cs="Arial"/>
        </w:rPr>
        <w:t>ramme</w:t>
      </w:r>
      <w:r w:rsidR="0061657B">
        <w:rPr>
          <w:rFonts w:ascii="Arial" w:hAnsi="Arial" w:cs="Arial"/>
        </w:rPr>
        <w:t xml:space="preserve">r for </w:t>
      </w:r>
      <w:r w:rsidR="001E1327">
        <w:rPr>
          <w:rFonts w:ascii="Arial" w:hAnsi="Arial" w:cs="Arial"/>
        </w:rPr>
        <w:t>kommunernes implementering af tilbuddet</w:t>
      </w:r>
      <w:r w:rsidR="0030590E">
        <w:rPr>
          <w:rFonts w:ascii="Arial" w:hAnsi="Arial" w:cs="Arial"/>
        </w:rPr>
        <w:t xml:space="preserve"> og vil samtidigt understrege vigtigheden af, at tilbuddet er lettilgængeligt; forældrene skal have let ved at finde frem til tilbuddet og der skal være let adgang til tilbuddet for børn og unge i mistrivsel.</w:t>
      </w:r>
    </w:p>
    <w:p w14:paraId="5321F8E3" w14:textId="77777777" w:rsidR="001E1327" w:rsidRDefault="001E1327" w:rsidP="004F1ED7">
      <w:pPr>
        <w:rPr>
          <w:rFonts w:ascii="Arial" w:hAnsi="Arial" w:cs="Arial"/>
        </w:rPr>
      </w:pPr>
    </w:p>
    <w:p w14:paraId="4640B7CC" w14:textId="6F0263ED" w:rsidR="00343FA8" w:rsidRDefault="001E1327" w:rsidP="004F1ED7">
      <w:pPr>
        <w:rPr>
          <w:rFonts w:ascii="Arial" w:hAnsi="Arial" w:cs="Arial"/>
        </w:rPr>
      </w:pPr>
      <w:r>
        <w:rPr>
          <w:rFonts w:ascii="Arial" w:hAnsi="Arial" w:cs="Arial"/>
        </w:rPr>
        <w:t xml:space="preserve">Vi har dog også en række </w:t>
      </w:r>
      <w:r w:rsidR="007656C4">
        <w:rPr>
          <w:rFonts w:ascii="Arial" w:hAnsi="Arial" w:cs="Arial"/>
        </w:rPr>
        <w:t>opmærksomhedspunkter</w:t>
      </w:r>
      <w:r>
        <w:rPr>
          <w:rFonts w:ascii="Arial" w:hAnsi="Arial" w:cs="Arial"/>
        </w:rPr>
        <w:t xml:space="preserve">, som vi </w:t>
      </w:r>
      <w:r w:rsidR="007656C4">
        <w:rPr>
          <w:rFonts w:ascii="Arial" w:hAnsi="Arial" w:cs="Arial"/>
        </w:rPr>
        <w:t>her vil nævne</w:t>
      </w:r>
      <w:r w:rsidR="00343FA8">
        <w:rPr>
          <w:rFonts w:ascii="Arial" w:hAnsi="Arial" w:cs="Arial"/>
        </w:rPr>
        <w:t>:</w:t>
      </w:r>
    </w:p>
    <w:p w14:paraId="66DD51C3" w14:textId="77777777" w:rsidR="00343FA8" w:rsidRDefault="00343FA8" w:rsidP="004F1ED7">
      <w:pPr>
        <w:rPr>
          <w:rFonts w:ascii="Arial" w:hAnsi="Arial" w:cs="Arial"/>
        </w:rPr>
      </w:pPr>
    </w:p>
    <w:p w14:paraId="34F91F17" w14:textId="77777777" w:rsidR="00D267AD" w:rsidRDefault="00F95536" w:rsidP="004F1ED7">
      <w:pPr>
        <w:rPr>
          <w:rFonts w:ascii="Arial" w:hAnsi="Arial" w:cs="Arial"/>
          <w:b/>
          <w:bCs/>
        </w:rPr>
      </w:pPr>
      <w:r>
        <w:rPr>
          <w:rFonts w:ascii="Arial" w:hAnsi="Arial" w:cs="Arial"/>
          <w:b/>
          <w:bCs/>
        </w:rPr>
        <w:t>Tilbud om behandling skal bygge på en sundhedsfaglig vurdering</w:t>
      </w:r>
    </w:p>
    <w:p w14:paraId="65347CF7" w14:textId="3A9501B4" w:rsidR="00A04BC1" w:rsidRPr="0030590E" w:rsidRDefault="0091534A" w:rsidP="004F1ED7">
      <w:pPr>
        <w:rPr>
          <w:rFonts w:ascii="Arial" w:hAnsi="Arial" w:cs="Arial"/>
          <w:b/>
          <w:bCs/>
        </w:rPr>
      </w:pPr>
      <w:r>
        <w:rPr>
          <w:rFonts w:ascii="Arial" w:hAnsi="Arial" w:cs="Arial"/>
        </w:rPr>
        <w:t xml:space="preserve">Vi forudser, at der vil komme en høj efterspørgsel på behandlingstilbuddet, ikke mindst i begyndelsen, hvor der vil være opbygget en ”pukkel” af børn og unge i mistrivsel, der har ventet på et </w:t>
      </w:r>
      <w:r w:rsidR="00F95536">
        <w:rPr>
          <w:rFonts w:ascii="Arial" w:hAnsi="Arial" w:cs="Arial"/>
        </w:rPr>
        <w:t>behandlings</w:t>
      </w:r>
      <w:r>
        <w:rPr>
          <w:rFonts w:ascii="Arial" w:hAnsi="Arial" w:cs="Arial"/>
        </w:rPr>
        <w:t xml:space="preserve">tilbud. </w:t>
      </w:r>
      <w:r w:rsidR="004F1535">
        <w:rPr>
          <w:rFonts w:ascii="Arial" w:hAnsi="Arial" w:cs="Arial"/>
        </w:rPr>
        <w:t>Derfor mener vi</w:t>
      </w:r>
      <w:r w:rsidR="00D267AD">
        <w:rPr>
          <w:rFonts w:ascii="Arial" w:hAnsi="Arial" w:cs="Arial"/>
        </w:rPr>
        <w:t>,</w:t>
      </w:r>
      <w:r w:rsidR="004F1535">
        <w:rPr>
          <w:rFonts w:ascii="Arial" w:hAnsi="Arial" w:cs="Arial"/>
        </w:rPr>
        <w:t xml:space="preserve"> at det er centralt, at der på forhånd findes et svar på</w:t>
      </w:r>
      <w:r w:rsidR="00D267AD">
        <w:rPr>
          <w:rFonts w:ascii="Arial" w:hAnsi="Arial" w:cs="Arial"/>
        </w:rPr>
        <w:t>,</w:t>
      </w:r>
      <w:r w:rsidR="004F1535">
        <w:rPr>
          <w:rFonts w:ascii="Arial" w:hAnsi="Arial" w:cs="Arial"/>
        </w:rPr>
        <w:t xml:space="preserve"> h</w:t>
      </w:r>
      <w:r>
        <w:rPr>
          <w:rFonts w:ascii="Arial" w:hAnsi="Arial" w:cs="Arial"/>
        </w:rPr>
        <w:t>vordan kommunerne</w:t>
      </w:r>
      <w:r w:rsidR="004F1535">
        <w:rPr>
          <w:rFonts w:ascii="Arial" w:hAnsi="Arial" w:cs="Arial"/>
        </w:rPr>
        <w:t xml:space="preserve"> skal </w:t>
      </w:r>
      <w:r>
        <w:rPr>
          <w:rFonts w:ascii="Arial" w:hAnsi="Arial" w:cs="Arial"/>
        </w:rPr>
        <w:t>håndtere en højere efterspørgsel på tilbuddet, end der er kapacitet til</w:t>
      </w:r>
      <w:r w:rsidR="004F1535">
        <w:rPr>
          <w:rFonts w:ascii="Arial" w:hAnsi="Arial" w:cs="Arial"/>
        </w:rPr>
        <w:t>.</w:t>
      </w:r>
      <w:r>
        <w:rPr>
          <w:rFonts w:ascii="Arial" w:hAnsi="Arial" w:cs="Arial"/>
        </w:rPr>
        <w:t xml:space="preserve"> </w:t>
      </w:r>
      <w:r w:rsidR="008F1C2D">
        <w:rPr>
          <w:rFonts w:ascii="Arial" w:hAnsi="Arial" w:cs="Arial"/>
        </w:rPr>
        <w:t>DH mener, at det skal sikres, at målgruppen for tilbuddet ikke i praksis indsnævres til de børn og unge, der vurderes at have det allerværst</w:t>
      </w:r>
      <w:r w:rsidR="00A04BC1">
        <w:rPr>
          <w:rFonts w:ascii="Arial" w:hAnsi="Arial" w:cs="Arial"/>
        </w:rPr>
        <w:t xml:space="preserve"> på grund af manglende kapacitet i tilbuddet</w:t>
      </w:r>
      <w:r w:rsidR="00D267AD">
        <w:rPr>
          <w:rFonts w:ascii="Arial" w:hAnsi="Arial" w:cs="Arial"/>
        </w:rPr>
        <w:t xml:space="preserve"> (triagering)</w:t>
      </w:r>
      <w:r w:rsidR="00A04BC1">
        <w:rPr>
          <w:rFonts w:ascii="Arial" w:hAnsi="Arial" w:cs="Arial"/>
        </w:rPr>
        <w:t>. Et tilbud om behandling i tilbuddet skal derimod bygge på en (sundheds-)faglig vurdering</w:t>
      </w:r>
      <w:r w:rsidR="00913D42">
        <w:rPr>
          <w:rFonts w:ascii="Arial" w:hAnsi="Arial" w:cs="Arial"/>
        </w:rPr>
        <w:t>. For at eksemplificere dette</w:t>
      </w:r>
      <w:r w:rsidR="00F95536">
        <w:rPr>
          <w:rFonts w:ascii="Arial" w:hAnsi="Arial" w:cs="Arial"/>
        </w:rPr>
        <w:t>,</w:t>
      </w:r>
      <w:r w:rsidR="00913D42">
        <w:rPr>
          <w:rFonts w:ascii="Arial" w:hAnsi="Arial" w:cs="Arial"/>
        </w:rPr>
        <w:t xml:space="preserve"> må det ikke blive sådan, at børn og unge, der mistrives, har ufrivilligt skolefravær og lider af angst og tvangshandlinger ikke kan blive tilbudt behandling, fordi der er andre børn og unge, der vurderes at have det endnu dårligere</w:t>
      </w:r>
      <w:r w:rsidR="00A04BC1">
        <w:rPr>
          <w:rFonts w:ascii="Arial" w:hAnsi="Arial" w:cs="Arial"/>
        </w:rPr>
        <w:t>.</w:t>
      </w:r>
      <w:r w:rsidR="00F95536">
        <w:rPr>
          <w:rFonts w:ascii="Arial" w:hAnsi="Arial" w:cs="Arial"/>
        </w:rPr>
        <w:t xml:space="preserve"> Alle</w:t>
      </w:r>
      <w:r w:rsidR="0083079A">
        <w:rPr>
          <w:rFonts w:ascii="Arial" w:hAnsi="Arial" w:cs="Arial"/>
        </w:rPr>
        <w:t xml:space="preserve"> børn og unge</w:t>
      </w:r>
      <w:r w:rsidR="00F95536">
        <w:rPr>
          <w:rFonts w:ascii="Arial" w:hAnsi="Arial" w:cs="Arial"/>
        </w:rPr>
        <w:t xml:space="preserve"> der efter en sundhedsfaglig vurdering har brug for et behandlingstilbud</w:t>
      </w:r>
      <w:r w:rsidR="0083079A">
        <w:rPr>
          <w:rFonts w:ascii="Arial" w:hAnsi="Arial" w:cs="Arial"/>
        </w:rPr>
        <w:t>,</w:t>
      </w:r>
      <w:r w:rsidR="00F95536">
        <w:rPr>
          <w:rFonts w:ascii="Arial" w:hAnsi="Arial" w:cs="Arial"/>
        </w:rPr>
        <w:t xml:space="preserve"> skal have det tilbudt.</w:t>
      </w:r>
    </w:p>
    <w:p w14:paraId="704700CC" w14:textId="77777777" w:rsidR="00A04BC1" w:rsidRDefault="00A04BC1" w:rsidP="004F1ED7">
      <w:pPr>
        <w:rPr>
          <w:rFonts w:ascii="Arial" w:hAnsi="Arial" w:cs="Arial"/>
        </w:rPr>
      </w:pPr>
    </w:p>
    <w:p w14:paraId="0C25006A" w14:textId="77777777" w:rsidR="00F84F73" w:rsidRDefault="00F84F73" w:rsidP="004F1ED7">
      <w:pPr>
        <w:rPr>
          <w:rFonts w:ascii="Arial" w:hAnsi="Arial" w:cs="Arial"/>
          <w:b/>
          <w:bCs/>
        </w:rPr>
      </w:pPr>
    </w:p>
    <w:p w14:paraId="31DD9BBC" w14:textId="77777777" w:rsidR="00F84F73" w:rsidRDefault="00F84F73" w:rsidP="004F1ED7">
      <w:pPr>
        <w:rPr>
          <w:rFonts w:ascii="Arial" w:hAnsi="Arial" w:cs="Arial"/>
          <w:b/>
          <w:bCs/>
        </w:rPr>
      </w:pPr>
    </w:p>
    <w:p w14:paraId="467077D5" w14:textId="36A5827E" w:rsidR="00A04BC1" w:rsidRPr="00A04BC1" w:rsidRDefault="00A04BC1" w:rsidP="004F1ED7">
      <w:pPr>
        <w:rPr>
          <w:rFonts w:ascii="Arial" w:hAnsi="Arial" w:cs="Arial"/>
          <w:b/>
          <w:bCs/>
        </w:rPr>
      </w:pPr>
      <w:r w:rsidRPr="00A04BC1">
        <w:rPr>
          <w:rFonts w:ascii="Arial" w:hAnsi="Arial" w:cs="Arial"/>
          <w:b/>
          <w:bCs/>
        </w:rPr>
        <w:t>Monitorering af indsatser, ventelister</w:t>
      </w:r>
      <w:r w:rsidR="00F84F73">
        <w:rPr>
          <w:rFonts w:ascii="Arial" w:hAnsi="Arial" w:cs="Arial"/>
          <w:b/>
          <w:bCs/>
        </w:rPr>
        <w:t xml:space="preserve">, </w:t>
      </w:r>
      <w:r w:rsidRPr="00A04BC1">
        <w:rPr>
          <w:rFonts w:ascii="Arial" w:hAnsi="Arial" w:cs="Arial"/>
          <w:b/>
          <w:bCs/>
        </w:rPr>
        <w:t>ventetider</w:t>
      </w:r>
      <w:r w:rsidR="00F84F73">
        <w:rPr>
          <w:rFonts w:ascii="Arial" w:hAnsi="Arial" w:cs="Arial"/>
          <w:b/>
          <w:bCs/>
        </w:rPr>
        <w:t xml:space="preserve"> og afvisninger</w:t>
      </w:r>
    </w:p>
    <w:p w14:paraId="2EB5BBD9" w14:textId="1D2D57C3" w:rsidR="00A04BC1" w:rsidRDefault="00A04BC1" w:rsidP="004F1ED7">
      <w:pPr>
        <w:rPr>
          <w:rFonts w:ascii="Arial" w:hAnsi="Arial" w:cs="Arial"/>
        </w:rPr>
      </w:pPr>
      <w:r>
        <w:rPr>
          <w:rFonts w:ascii="Arial" w:hAnsi="Arial" w:cs="Arial"/>
        </w:rPr>
        <w:t>For at det fra politisk niveau kan vurderes, om kapaciteten i de kommunale behandlingstilbud matcher efterspørgslen blandt målgruppen, mener DH, at kommunerne skal forpligtes til at monitorere såvel indsatser som ventelister og ventetider på at få tilbudt behandling</w:t>
      </w:r>
      <w:r w:rsidR="00165F01">
        <w:rPr>
          <w:rFonts w:ascii="Arial" w:hAnsi="Arial" w:cs="Arial"/>
        </w:rPr>
        <w:t xml:space="preserve"> og ikke mindst, hvor mange børn og unge, der afvises på grund af </w:t>
      </w:r>
      <w:r w:rsidR="004F1535">
        <w:rPr>
          <w:rFonts w:ascii="Arial" w:hAnsi="Arial" w:cs="Arial"/>
        </w:rPr>
        <w:t xml:space="preserve">potentielt </w:t>
      </w:r>
      <w:r w:rsidR="00165F01">
        <w:rPr>
          <w:rFonts w:ascii="Arial" w:hAnsi="Arial" w:cs="Arial"/>
        </w:rPr>
        <w:t>manglende kapacitet i tilbuddet.</w:t>
      </w:r>
    </w:p>
    <w:p w14:paraId="14E3EF54" w14:textId="77777777" w:rsidR="00A04BC1" w:rsidRDefault="00A04BC1" w:rsidP="004F1ED7">
      <w:pPr>
        <w:rPr>
          <w:rFonts w:ascii="Arial" w:hAnsi="Arial" w:cs="Arial"/>
        </w:rPr>
      </w:pPr>
    </w:p>
    <w:p w14:paraId="2F8C84B1" w14:textId="21FB4887" w:rsidR="00A04BC1" w:rsidRPr="00165F01" w:rsidRDefault="00A04BC1" w:rsidP="004F1ED7">
      <w:pPr>
        <w:rPr>
          <w:rFonts w:ascii="Arial" w:hAnsi="Arial" w:cs="Arial"/>
          <w:b/>
          <w:bCs/>
        </w:rPr>
      </w:pPr>
      <w:r w:rsidRPr="00165F01">
        <w:rPr>
          <w:rFonts w:ascii="Arial" w:hAnsi="Arial" w:cs="Arial"/>
          <w:b/>
          <w:bCs/>
        </w:rPr>
        <w:t>Behandlingsgaranti og -frister</w:t>
      </w:r>
    </w:p>
    <w:p w14:paraId="5FEA4A4B" w14:textId="230728AF" w:rsidR="0091534A" w:rsidRDefault="00D47EB1" w:rsidP="004F1ED7">
      <w:pPr>
        <w:rPr>
          <w:rFonts w:ascii="Arial" w:hAnsi="Arial" w:cs="Arial"/>
        </w:rPr>
      </w:pPr>
      <w:r>
        <w:rPr>
          <w:rFonts w:ascii="Arial" w:hAnsi="Arial" w:cs="Arial"/>
        </w:rPr>
        <w:t>Det er ambitionen</w:t>
      </w:r>
      <w:r w:rsidR="004F1535">
        <w:rPr>
          <w:rFonts w:ascii="Arial" w:hAnsi="Arial" w:cs="Arial"/>
        </w:rPr>
        <w:t xml:space="preserve"> og et helt centralt element i det nye tiltag</w:t>
      </w:r>
      <w:r>
        <w:rPr>
          <w:rFonts w:ascii="Arial" w:hAnsi="Arial" w:cs="Arial"/>
        </w:rPr>
        <w:t xml:space="preserve">, at børn og unge i mistrivsel får adgang til hurtig afklaring og indsats i de kommende kommunale lettilgængelige tilbud, så barnet/den unges situation ikke forværres i ventetiden. </w:t>
      </w:r>
      <w:r w:rsidR="004F1535">
        <w:rPr>
          <w:rFonts w:ascii="Arial" w:hAnsi="Arial" w:cs="Arial"/>
        </w:rPr>
        <w:t xml:space="preserve">Den ambition er i vi i DH glade for. Samtidig er vi </w:t>
      </w:r>
      <w:r>
        <w:rPr>
          <w:rFonts w:ascii="Arial" w:hAnsi="Arial" w:cs="Arial"/>
        </w:rPr>
        <w:t xml:space="preserve">stærkt bekymrede for, at der ikke </w:t>
      </w:r>
      <w:r w:rsidR="0083079A">
        <w:rPr>
          <w:rFonts w:ascii="Arial" w:hAnsi="Arial" w:cs="Arial"/>
        </w:rPr>
        <w:t xml:space="preserve">i sundhedsloven </w:t>
      </w:r>
      <w:r>
        <w:rPr>
          <w:rFonts w:ascii="Arial" w:hAnsi="Arial" w:cs="Arial"/>
        </w:rPr>
        <w:t xml:space="preserve">er indskrevet frister for, hvor længe et barn eller unge </w:t>
      </w:r>
      <w:r w:rsidR="004D58E2">
        <w:rPr>
          <w:rFonts w:ascii="Arial" w:hAnsi="Arial" w:cs="Arial"/>
        </w:rPr>
        <w:t>kan</w:t>
      </w:r>
      <w:r w:rsidR="004F1535">
        <w:rPr>
          <w:rFonts w:ascii="Arial" w:hAnsi="Arial" w:cs="Arial"/>
        </w:rPr>
        <w:t xml:space="preserve"> </w:t>
      </w:r>
      <w:r>
        <w:rPr>
          <w:rFonts w:ascii="Arial" w:hAnsi="Arial" w:cs="Arial"/>
        </w:rPr>
        <w:t xml:space="preserve">vente </w:t>
      </w:r>
      <w:r w:rsidR="00F95536">
        <w:rPr>
          <w:rFonts w:ascii="Arial" w:hAnsi="Arial" w:cs="Arial"/>
        </w:rPr>
        <w:t xml:space="preserve">inden de skal </w:t>
      </w:r>
      <w:r>
        <w:rPr>
          <w:rFonts w:ascii="Arial" w:hAnsi="Arial" w:cs="Arial"/>
        </w:rPr>
        <w:t>tilb</w:t>
      </w:r>
      <w:r w:rsidR="00F95536">
        <w:rPr>
          <w:rFonts w:ascii="Arial" w:hAnsi="Arial" w:cs="Arial"/>
        </w:rPr>
        <w:t>ydes</w:t>
      </w:r>
      <w:r>
        <w:rPr>
          <w:rFonts w:ascii="Arial" w:hAnsi="Arial" w:cs="Arial"/>
        </w:rPr>
        <w:t xml:space="preserve"> behandling i de kommunale behandlingstilbud.</w:t>
      </w:r>
      <w:r w:rsidR="00F95536">
        <w:rPr>
          <w:rFonts w:ascii="Arial" w:hAnsi="Arial" w:cs="Arial"/>
        </w:rPr>
        <w:t xml:space="preserve"> Vi mener, at der </w:t>
      </w:r>
      <w:r w:rsidR="0083079A">
        <w:rPr>
          <w:rFonts w:ascii="Arial" w:hAnsi="Arial" w:cs="Arial"/>
        </w:rPr>
        <w:t xml:space="preserve">i lighed med andre behandlinger i sundhedsvæsnet, </w:t>
      </w:r>
      <w:r w:rsidR="00F95536">
        <w:rPr>
          <w:rFonts w:ascii="Arial" w:hAnsi="Arial" w:cs="Arial"/>
        </w:rPr>
        <w:t>skal ind</w:t>
      </w:r>
      <w:r w:rsidR="0083079A">
        <w:rPr>
          <w:rFonts w:ascii="Arial" w:hAnsi="Arial" w:cs="Arial"/>
        </w:rPr>
        <w:t>føres frister for, hvor lang tid et barn eller unge må vente på første screeningssamtale og behandling.</w:t>
      </w:r>
    </w:p>
    <w:p w14:paraId="7D6AE437" w14:textId="77777777" w:rsidR="0083079A" w:rsidRDefault="0083079A" w:rsidP="004F1ED7">
      <w:pPr>
        <w:rPr>
          <w:rFonts w:ascii="Arial" w:hAnsi="Arial" w:cs="Arial"/>
        </w:rPr>
      </w:pPr>
    </w:p>
    <w:p w14:paraId="7E017CBD" w14:textId="77777777" w:rsidR="00D47EB1" w:rsidRPr="00165F01" w:rsidRDefault="00D47EB1" w:rsidP="00D47EB1">
      <w:pPr>
        <w:rPr>
          <w:rFonts w:ascii="Arial" w:hAnsi="Arial" w:cs="Arial"/>
          <w:b/>
          <w:bCs/>
        </w:rPr>
      </w:pPr>
      <w:r w:rsidRPr="00165F01">
        <w:rPr>
          <w:rFonts w:ascii="Arial" w:hAnsi="Arial" w:cs="Arial"/>
          <w:b/>
          <w:bCs/>
        </w:rPr>
        <w:t>Henvisning til og samarbejde med børne- og ungepsykiatrien</w:t>
      </w:r>
    </w:p>
    <w:p w14:paraId="72593E70" w14:textId="59806065" w:rsidR="0066795B" w:rsidRDefault="00980A70" w:rsidP="004F1ED7">
      <w:pPr>
        <w:rPr>
          <w:rFonts w:ascii="Arial" w:hAnsi="Arial" w:cs="Arial"/>
        </w:rPr>
      </w:pPr>
      <w:r>
        <w:rPr>
          <w:rFonts w:ascii="Arial" w:hAnsi="Arial" w:cs="Arial"/>
        </w:rPr>
        <w:t xml:space="preserve">Det er </w:t>
      </w:r>
      <w:r w:rsidR="008F1C2D">
        <w:rPr>
          <w:rFonts w:ascii="Arial" w:hAnsi="Arial" w:cs="Arial"/>
        </w:rPr>
        <w:t xml:space="preserve">vigtigt, at </w:t>
      </w:r>
      <w:r w:rsidR="001D040D">
        <w:rPr>
          <w:rFonts w:ascii="Arial" w:hAnsi="Arial" w:cs="Arial"/>
        </w:rPr>
        <w:t xml:space="preserve">ventetider til </w:t>
      </w:r>
      <w:r w:rsidR="00165F01">
        <w:rPr>
          <w:rFonts w:ascii="Arial" w:hAnsi="Arial" w:cs="Arial"/>
        </w:rPr>
        <w:t xml:space="preserve">forsamtale og screening til </w:t>
      </w:r>
      <w:r w:rsidR="008F1C2D">
        <w:rPr>
          <w:rFonts w:ascii="Arial" w:hAnsi="Arial" w:cs="Arial"/>
        </w:rPr>
        <w:t>det kommunale tilbud ikke bliver en flaskehals for de børn og unge, der vurderes at være i målgruppen for udredning, diagnostik og</w:t>
      </w:r>
      <w:r>
        <w:rPr>
          <w:rFonts w:ascii="Arial" w:hAnsi="Arial" w:cs="Arial"/>
        </w:rPr>
        <w:t>/eller</w:t>
      </w:r>
      <w:r w:rsidR="008F1C2D">
        <w:rPr>
          <w:rFonts w:ascii="Arial" w:hAnsi="Arial" w:cs="Arial"/>
        </w:rPr>
        <w:t xml:space="preserve"> behandling i børne- og ungepsykiatrien</w:t>
      </w:r>
      <w:r w:rsidR="00165F01">
        <w:rPr>
          <w:rFonts w:ascii="Arial" w:hAnsi="Arial" w:cs="Arial"/>
        </w:rPr>
        <w:t>, og som derfor skal henvises videre</w:t>
      </w:r>
      <w:r w:rsidR="008F1C2D">
        <w:rPr>
          <w:rFonts w:ascii="Arial" w:hAnsi="Arial" w:cs="Arial"/>
        </w:rPr>
        <w:t>.</w:t>
      </w:r>
      <w:r w:rsidR="00913D42">
        <w:rPr>
          <w:rFonts w:ascii="Arial" w:hAnsi="Arial" w:cs="Arial"/>
        </w:rPr>
        <w:t xml:space="preserve"> </w:t>
      </w:r>
      <w:r w:rsidR="00670660">
        <w:rPr>
          <w:rFonts w:ascii="Arial" w:hAnsi="Arial" w:cs="Arial"/>
        </w:rPr>
        <w:t xml:space="preserve">Ved mistanke om alvorlig psykisk lidelse og/eller mistanke om psykisk udviklingsforstyrrelse, skal der som udgangspunkt henvises til udredning i børne- og ungepsykiatrien. </w:t>
      </w:r>
      <w:r w:rsidR="00D267AD">
        <w:rPr>
          <w:rFonts w:ascii="Arial" w:hAnsi="Arial" w:cs="Arial"/>
        </w:rPr>
        <w:t xml:space="preserve">Det </w:t>
      </w:r>
      <w:r w:rsidR="00670660">
        <w:rPr>
          <w:rFonts w:ascii="Arial" w:hAnsi="Arial" w:cs="Arial"/>
        </w:rPr>
        <w:t xml:space="preserve">forudsætter </w:t>
      </w:r>
      <w:r w:rsidR="00D267AD">
        <w:rPr>
          <w:rFonts w:ascii="Arial" w:hAnsi="Arial" w:cs="Arial"/>
        </w:rPr>
        <w:t>et fagligt højt niveau af kompetencer og viden om handicap</w:t>
      </w:r>
      <w:r w:rsidR="00352E75">
        <w:rPr>
          <w:rFonts w:ascii="Arial" w:hAnsi="Arial" w:cs="Arial"/>
        </w:rPr>
        <w:t>.</w:t>
      </w:r>
    </w:p>
    <w:p w14:paraId="559525FC" w14:textId="6E2A1587" w:rsidR="00980A70" w:rsidRDefault="00D267AD" w:rsidP="004F1ED7">
      <w:pPr>
        <w:rPr>
          <w:rFonts w:ascii="Arial" w:hAnsi="Arial" w:cs="Arial"/>
        </w:rPr>
      </w:pPr>
      <w:r>
        <w:rPr>
          <w:rFonts w:ascii="Arial" w:hAnsi="Arial" w:cs="Arial"/>
        </w:rPr>
        <w:t xml:space="preserve">  </w:t>
      </w:r>
    </w:p>
    <w:p w14:paraId="57B8AC6E" w14:textId="6B88306E" w:rsidR="00980A70" w:rsidRDefault="00980A70" w:rsidP="004F1ED7">
      <w:pPr>
        <w:rPr>
          <w:rFonts w:ascii="Arial" w:hAnsi="Arial" w:cs="Arial"/>
        </w:rPr>
      </w:pPr>
      <w:r>
        <w:rPr>
          <w:rFonts w:ascii="Arial" w:hAnsi="Arial" w:cs="Arial"/>
        </w:rPr>
        <w:t xml:space="preserve">Tilsvarende </w:t>
      </w:r>
      <w:r w:rsidR="00165F01">
        <w:rPr>
          <w:rFonts w:ascii="Arial" w:hAnsi="Arial" w:cs="Arial"/>
        </w:rPr>
        <w:t xml:space="preserve">kan vi have en bekymring for, at børne- og ungepsykiatrien vil </w:t>
      </w:r>
      <w:r w:rsidR="00A04BC1">
        <w:rPr>
          <w:rFonts w:ascii="Arial" w:hAnsi="Arial" w:cs="Arial"/>
        </w:rPr>
        <w:t xml:space="preserve">stille krav om, at børn og unge skal have været igennem et kommunalt behandlingsforløb </w:t>
      </w:r>
      <w:r w:rsidR="00D47EB1">
        <w:rPr>
          <w:rFonts w:ascii="Arial" w:hAnsi="Arial" w:cs="Arial"/>
        </w:rPr>
        <w:t xml:space="preserve">forud for </w:t>
      </w:r>
      <w:r w:rsidR="0083079A">
        <w:rPr>
          <w:rFonts w:ascii="Arial" w:hAnsi="Arial" w:cs="Arial"/>
        </w:rPr>
        <w:t>e</w:t>
      </w:r>
      <w:r w:rsidR="00165F01">
        <w:rPr>
          <w:rFonts w:ascii="Arial" w:hAnsi="Arial" w:cs="Arial"/>
        </w:rPr>
        <w:t xml:space="preserve">n viderevisitation til børne- og ungepsykiatrien. Det nye kommunale tilbud må ikke </w:t>
      </w:r>
      <w:r w:rsidR="00F84F73">
        <w:rPr>
          <w:rFonts w:ascii="Arial" w:hAnsi="Arial" w:cs="Arial"/>
        </w:rPr>
        <w:t xml:space="preserve">blive </w:t>
      </w:r>
      <w:r w:rsidR="00165F01">
        <w:rPr>
          <w:rFonts w:ascii="Arial" w:hAnsi="Arial" w:cs="Arial"/>
        </w:rPr>
        <w:t xml:space="preserve">et </w:t>
      </w:r>
      <w:r w:rsidR="00F84F73">
        <w:rPr>
          <w:rFonts w:ascii="Arial" w:hAnsi="Arial" w:cs="Arial"/>
        </w:rPr>
        <w:t xml:space="preserve">yderligere </w:t>
      </w:r>
      <w:r w:rsidR="00165F01">
        <w:rPr>
          <w:rFonts w:ascii="Arial" w:hAnsi="Arial" w:cs="Arial"/>
        </w:rPr>
        <w:t>bespænd</w:t>
      </w:r>
      <w:r w:rsidR="00352E75">
        <w:rPr>
          <w:rFonts w:ascii="Arial" w:hAnsi="Arial" w:cs="Arial"/>
        </w:rPr>
        <w:t xml:space="preserve">, der betyder, at </w:t>
      </w:r>
      <w:r w:rsidR="00165F01">
        <w:rPr>
          <w:rFonts w:ascii="Arial" w:hAnsi="Arial" w:cs="Arial"/>
        </w:rPr>
        <w:t>børn og unges vej til børne- og ungepsykiatrien</w:t>
      </w:r>
      <w:r w:rsidR="00352E75">
        <w:rPr>
          <w:rFonts w:ascii="Arial" w:hAnsi="Arial" w:cs="Arial"/>
        </w:rPr>
        <w:t xml:space="preserve"> bliver endnu længere.</w:t>
      </w:r>
    </w:p>
    <w:p w14:paraId="11752AB8" w14:textId="77777777" w:rsidR="00343FA8" w:rsidRDefault="00343FA8" w:rsidP="000B6498">
      <w:pPr>
        <w:rPr>
          <w:rFonts w:ascii="Arial" w:hAnsi="Arial" w:cs="Arial"/>
        </w:rPr>
      </w:pPr>
    </w:p>
    <w:p w14:paraId="6B336993" w14:textId="25FB23B2" w:rsidR="00352E75" w:rsidRPr="00A84F39" w:rsidRDefault="00352E75" w:rsidP="000B6498">
      <w:pPr>
        <w:rPr>
          <w:rFonts w:ascii="Arial" w:hAnsi="Arial" w:cs="Arial"/>
          <w:b/>
          <w:bCs/>
        </w:rPr>
      </w:pPr>
      <w:r w:rsidRPr="00A84F39">
        <w:rPr>
          <w:rFonts w:ascii="Arial" w:hAnsi="Arial" w:cs="Arial"/>
          <w:b/>
          <w:bCs/>
        </w:rPr>
        <w:t>Afgrænsning af målgruppen for tilbuddet</w:t>
      </w:r>
    </w:p>
    <w:p w14:paraId="3C0CDC9C" w14:textId="5AAF96C2" w:rsidR="00352E75" w:rsidRDefault="00352E75" w:rsidP="000B6498">
      <w:pPr>
        <w:rPr>
          <w:rFonts w:ascii="Arial" w:hAnsi="Arial" w:cs="Arial"/>
        </w:rPr>
      </w:pPr>
      <w:r>
        <w:rPr>
          <w:rFonts w:ascii="Arial" w:hAnsi="Arial" w:cs="Arial"/>
        </w:rPr>
        <w:t xml:space="preserve">I de </w:t>
      </w:r>
      <w:r w:rsidR="00A84F39">
        <w:rPr>
          <w:rFonts w:ascii="Arial" w:hAnsi="Arial" w:cs="Arial"/>
        </w:rPr>
        <w:t xml:space="preserve">nationale </w:t>
      </w:r>
      <w:r>
        <w:rPr>
          <w:rFonts w:ascii="Arial" w:hAnsi="Arial" w:cs="Arial"/>
        </w:rPr>
        <w:t>fa</w:t>
      </w:r>
      <w:r w:rsidR="00A84F39">
        <w:rPr>
          <w:rFonts w:ascii="Arial" w:hAnsi="Arial" w:cs="Arial"/>
        </w:rPr>
        <w:t xml:space="preserve">glige rammer for implementering af tilbuddet fremgår det, at målgruppen for tilbuddet er børn og unge i alderen fra 5-6 år til og med 17 år. For DH er det helt afgørende, at </w:t>
      </w:r>
      <w:r w:rsidR="00A84F39" w:rsidRPr="00A84F39">
        <w:rPr>
          <w:rFonts w:ascii="Arial" w:hAnsi="Arial" w:cs="Arial"/>
        </w:rPr>
        <w:t xml:space="preserve">ingen børn eller unge falder mellem flere stole på grund af deres alder. Uanset om barnet eller den unge falder uden for tilbuddets målgruppe på grund af for høj eller lav alder, skal der henvises videre til anden relevant hjælp. Det kan være at man skal opsøge egen læge, at man skal henvende sig i psykiatrien eller til jobcenteret. </w:t>
      </w:r>
      <w:r w:rsidR="00A84F39">
        <w:rPr>
          <w:rFonts w:ascii="Arial" w:hAnsi="Arial" w:cs="Arial"/>
        </w:rPr>
        <w:t xml:space="preserve">Et lettilgængeligt tilbud med én indgang </w:t>
      </w:r>
      <w:r w:rsidR="00A84F39" w:rsidRPr="00A84F39">
        <w:rPr>
          <w:rFonts w:ascii="Arial" w:hAnsi="Arial" w:cs="Arial"/>
        </w:rPr>
        <w:t xml:space="preserve">betyder, at </w:t>
      </w:r>
      <w:r w:rsidR="00A84F39">
        <w:rPr>
          <w:rFonts w:ascii="Arial" w:hAnsi="Arial" w:cs="Arial"/>
        </w:rPr>
        <w:t xml:space="preserve">en </w:t>
      </w:r>
      <w:r w:rsidR="00A84F39" w:rsidRPr="00A84F39">
        <w:rPr>
          <w:rFonts w:ascii="Arial" w:hAnsi="Arial" w:cs="Arial"/>
        </w:rPr>
        <w:t>henvendelse fra enten barnet eller den unge selv, eller en pårørende, skal tages alvorligt</w:t>
      </w:r>
      <w:r w:rsidR="00A84F39">
        <w:rPr>
          <w:rFonts w:ascii="Arial" w:hAnsi="Arial" w:cs="Arial"/>
        </w:rPr>
        <w:t xml:space="preserve"> og </w:t>
      </w:r>
      <w:r w:rsidR="00A84F39" w:rsidRPr="00A84F39">
        <w:rPr>
          <w:rFonts w:ascii="Arial" w:hAnsi="Arial" w:cs="Arial"/>
        </w:rPr>
        <w:t>det er afgørende</w:t>
      </w:r>
      <w:r w:rsidR="00A84F39">
        <w:rPr>
          <w:rFonts w:ascii="Arial" w:hAnsi="Arial" w:cs="Arial"/>
        </w:rPr>
        <w:t xml:space="preserve"> at det kommunale tilbud tager ansvar for at tage barnet/den unge  i </w:t>
      </w:r>
      <w:r w:rsidR="00A84F39" w:rsidRPr="00A84F39">
        <w:rPr>
          <w:rFonts w:ascii="Arial" w:hAnsi="Arial" w:cs="Arial"/>
        </w:rPr>
        <w:t>hånden og hjælpe</w:t>
      </w:r>
      <w:r w:rsidR="00A84F39">
        <w:rPr>
          <w:rFonts w:ascii="Arial" w:hAnsi="Arial" w:cs="Arial"/>
        </w:rPr>
        <w:t xml:space="preserve">r denne </w:t>
      </w:r>
      <w:r w:rsidR="00A84F39" w:rsidRPr="00A84F39">
        <w:rPr>
          <w:rFonts w:ascii="Arial" w:hAnsi="Arial" w:cs="Arial"/>
        </w:rPr>
        <w:t>videre til relevant hjælp.</w:t>
      </w:r>
    </w:p>
    <w:p w14:paraId="7D21E484" w14:textId="77777777" w:rsidR="00A84F39" w:rsidRDefault="00A84F39" w:rsidP="000B6498">
      <w:pPr>
        <w:rPr>
          <w:rFonts w:ascii="Arial" w:hAnsi="Arial" w:cs="Arial"/>
        </w:rPr>
      </w:pPr>
    </w:p>
    <w:p w14:paraId="46F9895C" w14:textId="77777777" w:rsidR="00B9577B" w:rsidRDefault="00B9577B" w:rsidP="000B6498">
      <w:pPr>
        <w:rPr>
          <w:rFonts w:ascii="Arial" w:hAnsi="Arial" w:cs="Arial"/>
        </w:rPr>
      </w:pPr>
    </w:p>
    <w:p w14:paraId="6809271A" w14:textId="7401D522" w:rsidR="00094ABD" w:rsidRPr="003A7089" w:rsidRDefault="0061657B" w:rsidP="006900C2">
      <w:pPr>
        <w:keepNext/>
        <w:keepLines/>
        <w:rPr>
          <w:rFonts w:ascii="Arial" w:hAnsi="Arial" w:cs="Arial"/>
        </w:rPr>
      </w:pPr>
      <w:r w:rsidRPr="003A7089">
        <w:rPr>
          <w:rFonts w:ascii="Arial" w:hAnsi="Arial" w:cs="Arial"/>
        </w:rPr>
        <w:t>Med venlig hilsen</w:t>
      </w:r>
    </w:p>
    <w:p w14:paraId="7EB25EF1" w14:textId="77777777" w:rsidR="00B87DB7" w:rsidRDefault="00B87DB7" w:rsidP="00F0783E">
      <w:pPr>
        <w:keepNext/>
        <w:keepLines/>
        <w:rPr>
          <w:rFonts w:ascii="Arial" w:hAnsi="Arial" w:cs="Arial"/>
        </w:rPr>
      </w:pPr>
    </w:p>
    <w:p w14:paraId="3683F0DA" w14:textId="77777777" w:rsidR="00B87DB7" w:rsidRDefault="00B87DB7" w:rsidP="00F0783E">
      <w:pPr>
        <w:keepNext/>
        <w:keepLines/>
        <w:rPr>
          <w:rFonts w:ascii="Arial" w:hAnsi="Arial" w:cs="Arial"/>
        </w:rPr>
      </w:pPr>
    </w:p>
    <w:p w14:paraId="6809271E" w14:textId="7A62AC96" w:rsidR="007A5D34" w:rsidRPr="003A7089" w:rsidRDefault="00E25EF1" w:rsidP="00F0783E">
      <w:pPr>
        <w:keepNext/>
        <w:keepLines/>
        <w:rPr>
          <w:rFonts w:ascii="Arial" w:hAnsi="Arial" w:cs="Arial"/>
        </w:rPr>
      </w:pPr>
      <w:r>
        <w:rPr>
          <w:rFonts w:ascii="Arial" w:hAnsi="Arial" w:cs="Arial"/>
        </w:rPr>
        <w:t>Thorkild Olesen</w:t>
      </w:r>
    </w:p>
    <w:sectPr w:rsidR="007A5D34" w:rsidRPr="003A7089" w:rsidSect="00E10AC0">
      <w:headerReference w:type="even" r:id="rId11"/>
      <w:headerReference w:type="default" r:id="rId12"/>
      <w:footerReference w:type="even" r:id="rId13"/>
      <w:footerReference w:type="default" r:id="rId14"/>
      <w:headerReference w:type="first" r:id="rId15"/>
      <w:footerReference w:type="first" r:id="rId16"/>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71D75" w14:textId="77777777" w:rsidR="0032473F" w:rsidRDefault="0032473F">
      <w:pPr>
        <w:spacing w:line="240" w:lineRule="auto"/>
      </w:pPr>
      <w:r>
        <w:separator/>
      </w:r>
    </w:p>
  </w:endnote>
  <w:endnote w:type="continuationSeparator" w:id="0">
    <w:p w14:paraId="6B4A013A" w14:textId="77777777" w:rsidR="0032473F" w:rsidRDefault="003247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79A1EE86-E89A-44DC-A554-D0C624D1CFF3}"/>
    <w:embedBold r:id="rId2" w:fontKey="{D82A7375-5FEB-4505-AAC2-380A74E9D12A}"/>
    <w:embedItalic r:id="rId3" w:fontKey="{A863781B-20E6-456C-8383-7B0C37FB90F3}"/>
    <w:embedBoldItalic r:id="rId4" w:fontKey="{33227610-B454-4E56-A289-F73F2F48DD88}"/>
  </w:font>
  <w:font w:name="Verdana">
    <w:panose1 w:val="020B0604030504040204"/>
    <w:charset w:val="00"/>
    <w:family w:val="swiss"/>
    <w:pitch w:val="variable"/>
    <w:sig w:usb0="A00006FF" w:usb1="4000205B" w:usb2="00000010" w:usb3="00000000" w:csb0="0000019F" w:csb1="00000000"/>
    <w:embedRegular r:id="rId5" w:fontKey="{2EBF7DE0-1AC9-446E-8EC0-FB9359BC3357}"/>
    <w:embedBold r:id="rId6" w:fontKey="{8A508488-FDD4-404E-9479-373895CF401E}"/>
    <w:embedItalic r:id="rId7" w:fontKey="{9D53F656-7FB7-450D-8DF6-B3E6EC2B2378}"/>
    <w:embedBoldItalic r:id="rId8" w:fontKey="{7516D069-099C-40B9-8A14-BB32F5080E13}"/>
  </w:font>
  <w:font w:name="Open Sans">
    <w:altName w:val="Arial"/>
    <w:charset w:val="00"/>
    <w:family w:val="swiss"/>
    <w:pitch w:val="variable"/>
    <w:sig w:usb0="E00002EF" w:usb1="4000205B" w:usb2="00000028" w:usb3="00000000" w:csb0="0000019F" w:csb1="00000000"/>
    <w:embedRegular r:id="rId9" w:fontKey="{D76979DE-619E-4E2B-93C5-ABAFFEA449E3}"/>
    <w:embedBold r:id="rId10" w:fontKey="{AF3D76AC-0010-4C13-91D9-F0C9781F9D79}"/>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869BB828-DEC9-46F6-B314-FBA4E420CF1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2722" w14:textId="77777777" w:rsidR="00760540" w:rsidRDefault="0076054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2723" w14:textId="77777777" w:rsidR="00E9405E" w:rsidRDefault="0061657B">
    <w:pPr>
      <w:pStyle w:val="Sidefod"/>
    </w:pPr>
    <w:r>
      <w:rPr>
        <w:noProof/>
        <w:lang w:eastAsia="da-DK"/>
      </w:rPr>
      <mc:AlternateContent>
        <mc:Choice Requires="wps">
          <w:drawing>
            <wp:anchor distT="0" distB="0" distL="114300" distR="114300" simplePos="0" relativeHeight="251662336" behindDoc="0" locked="0" layoutInCell="1" allowOverlap="1" wp14:anchorId="6809272A" wp14:editId="6809272B">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8092732" w14:textId="7FEF4507" w:rsidR="004F1A28" w:rsidRDefault="0061657B"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B87DB7">
                            <w:rPr>
                              <w:rStyle w:val="Sidetal"/>
                              <w:noProof/>
                            </w:rPr>
                            <w:t>2</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809272A"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" filled="f" fillcolor="white [3201]" stroked="f" strokeweight=".5pt">
              <v:textbox inset="0,0,0,0">
                <w:txbxContent>
                  <w:p w14:paraId="68092732" w14:textId="7FEF4507" w:rsidR="004F1A28" w:rsidRDefault="0061657B"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B87DB7">
                      <w:rPr>
                        <w:rStyle w:val="Sidetal"/>
                        <w:noProof/>
                      </w:rPr>
                      <w:t>2</w:t>
                    </w:r>
                    <w:r w:rsidRPr="00094ABD">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Blank"/>
      <w:tblW w:w="5000" w:type="pct"/>
      <w:tblLook w:val="04A0" w:firstRow="1" w:lastRow="0" w:firstColumn="1" w:lastColumn="0" w:noHBand="0" w:noVBand="1"/>
    </w:tblPr>
    <w:tblGrid>
      <w:gridCol w:w="9638"/>
    </w:tblGrid>
    <w:tr w:rsidR="00E90C10" w14:paraId="68092728" w14:textId="77777777" w:rsidTr="00C62171">
      <w:tc>
        <w:tcPr>
          <w:tcW w:w="10915" w:type="dxa"/>
        </w:tcPr>
        <w:p w14:paraId="68092726" w14:textId="77777777" w:rsidR="00760540" w:rsidRPr="00760540" w:rsidRDefault="0061657B" w:rsidP="00760540">
          <w:pPr>
            <w:pStyle w:val="Footer-info"/>
            <w:rPr>
              <w:rFonts w:ascii="Arial" w:hAnsi="Arial" w:cs="Arial"/>
            </w:rPr>
          </w:pPr>
          <w:r w:rsidRPr="00760540">
            <w:rPr>
              <w:rFonts w:ascii="Arial" w:hAnsi="Arial" w:cs="Arial"/>
            </w:rPr>
            <w:t>DH er fælles talerør for de danske handicaporganisationer.</w:t>
          </w:r>
        </w:p>
        <w:p w14:paraId="68092727" w14:textId="77777777" w:rsidR="0087744F" w:rsidRPr="00310FAA" w:rsidRDefault="0061657B" w:rsidP="00760540">
          <w:pPr>
            <w:pStyle w:val="Footer-info"/>
          </w:pPr>
          <w:r w:rsidRPr="00760540">
            <w:rPr>
              <w:rFonts w:ascii="Arial" w:hAnsi="Arial" w:cs="Arial"/>
            </w:rPr>
            <w:t>Vi repræsenterer mennesker med alle typer handicap - fra hjerneskade og gigt til udviklingshandicap og sindslidelse</w:t>
          </w:r>
          <w:r w:rsidR="00BD4CF9" w:rsidRPr="00BD4CF9">
            <w:rPr>
              <w:rFonts w:ascii="Arial" w:hAnsi="Arial" w:cs="Arial"/>
            </w:rPr>
            <w:t>.</w:t>
          </w:r>
        </w:p>
      </w:tc>
    </w:tr>
  </w:tbl>
  <w:p w14:paraId="68092729"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B97A59" w14:textId="77777777" w:rsidR="0032473F" w:rsidRDefault="0032473F">
      <w:pPr>
        <w:spacing w:line="240" w:lineRule="auto"/>
      </w:pPr>
      <w:r>
        <w:separator/>
      </w:r>
    </w:p>
  </w:footnote>
  <w:footnote w:type="continuationSeparator" w:id="0">
    <w:p w14:paraId="560918A0" w14:textId="77777777" w:rsidR="0032473F" w:rsidRDefault="003247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271F" w14:textId="77777777" w:rsidR="00760540" w:rsidRDefault="0076054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2720" w14:textId="77777777" w:rsidR="00022BE5" w:rsidRDefault="00022BE5" w:rsidP="00022BE5">
    <w:pPr>
      <w:pStyle w:val="Sidehoved"/>
    </w:pPr>
  </w:p>
  <w:p w14:paraId="68092721"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2724" w14:textId="77777777" w:rsidR="002762D8" w:rsidRDefault="0061657B" w:rsidP="00F4074D">
    <w:pPr>
      <w:pStyle w:val="Sidehoved"/>
    </w:pPr>
    <w:r>
      <w:rPr>
        <w:noProof/>
        <w:lang w:eastAsia="da-DK"/>
      </w:rPr>
      <w:drawing>
        <wp:anchor distT="0" distB="0" distL="114300" distR="114300" simplePos="0" relativeHeight="251660288" behindDoc="0" locked="0" layoutInCell="1" allowOverlap="1" wp14:anchorId="6809272C" wp14:editId="6809272D">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6809272E" wp14:editId="6809272F">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68092725" w14:textId="77777777" w:rsidR="008F4D20" w:rsidRPr="00F4074D" w:rsidRDefault="0061657B" w:rsidP="00F4074D">
    <w:pPr>
      <w:pStyle w:val="Sidehoved"/>
    </w:pPr>
    <w:r>
      <w:rPr>
        <w:noProof/>
        <w:lang w:eastAsia="da-DK"/>
      </w:rPr>
      <mc:AlternateContent>
        <mc:Choice Requires="wps">
          <w:drawing>
            <wp:anchor distT="0" distB="0" distL="360045" distR="0" simplePos="0" relativeHeight="251659264" behindDoc="0" locked="0" layoutInCell="1" allowOverlap="1" wp14:anchorId="68092730" wp14:editId="68092731">
              <wp:simplePos x="0" y="0"/>
              <wp:positionH relativeFrom="rightMargin">
                <wp:align>right</wp:align>
              </wp:positionH>
              <wp:positionV relativeFrom="page">
                <wp:posOffset>1061499</wp:posOffset>
              </wp:positionV>
              <wp:extent cx="1601470" cy="1638300"/>
              <wp:effectExtent l="0" t="0" r="0" b="0"/>
              <wp:wrapSquare wrapText="bothSides"/>
              <wp:docPr id="3" name="Address"/>
              <wp:cNvGraphicFramePr/>
              <a:graphic xmlns:a="http://schemas.openxmlformats.org/drawingml/2006/main">
                <a:graphicData uri="http://schemas.microsoft.com/office/word/2010/wordprocessingShape">
                  <wps:wsp>
                    <wps:cNvSpPr txBox="1"/>
                    <wps:spPr>
                      <a:xfrm>
                        <a:off x="0" y="0"/>
                        <a:ext cx="160147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E90C10" w14:paraId="6809273C" w14:textId="77777777" w:rsidTr="004D35CC">
                            <w:tc>
                              <w:tcPr>
                                <w:tcW w:w="1960" w:type="dxa"/>
                              </w:tcPr>
                              <w:p w14:paraId="68092733" w14:textId="77777777" w:rsidR="00244D70" w:rsidRPr="003A7089" w:rsidRDefault="0061657B" w:rsidP="00244D70">
                                <w:pPr>
                                  <w:pStyle w:val="Template-Adresse"/>
                                  <w:rPr>
                                    <w:rFonts w:ascii="Arial" w:hAnsi="Arial" w:cs="Arial"/>
                                  </w:rPr>
                                </w:pPr>
                                <w:r w:rsidRPr="003A7089">
                                  <w:rPr>
                                    <w:rFonts w:ascii="Arial" w:hAnsi="Arial" w:cs="Arial"/>
                                  </w:rPr>
                                  <w:t>Blekinge Boulevard 2</w:t>
                                </w:r>
                              </w:p>
                              <w:p w14:paraId="68092734" w14:textId="77777777" w:rsidR="00244D70" w:rsidRPr="003A7089" w:rsidRDefault="0061657B" w:rsidP="00244D70">
                                <w:pPr>
                                  <w:pStyle w:val="Template-Adresse"/>
                                  <w:rPr>
                                    <w:rFonts w:ascii="Arial" w:hAnsi="Arial" w:cs="Arial"/>
                                  </w:rPr>
                                </w:pPr>
                                <w:r w:rsidRPr="003A7089">
                                  <w:rPr>
                                    <w:rFonts w:ascii="Arial" w:hAnsi="Arial" w:cs="Arial"/>
                                  </w:rPr>
                                  <w:t>2630 Taastrup, Danmark</w:t>
                                </w:r>
                              </w:p>
                              <w:p w14:paraId="68092735" w14:textId="77777777" w:rsidR="00F0152B" w:rsidRPr="003A7089" w:rsidRDefault="0061657B" w:rsidP="00FC2BA0">
                                <w:pPr>
                                  <w:pStyle w:val="Template-Adresse"/>
                                  <w:rPr>
                                    <w:rFonts w:ascii="Arial" w:hAnsi="Arial" w:cs="Arial"/>
                                  </w:rPr>
                                </w:pPr>
                                <w:r w:rsidRPr="003A7089">
                                  <w:rPr>
                                    <w:rFonts w:ascii="Arial" w:hAnsi="Arial" w:cs="Arial"/>
                                  </w:rPr>
                                  <w:t>Tlf.</w:t>
                                </w:r>
                                <w:r w:rsidR="004166DD" w:rsidRPr="003A7089">
                                  <w:rPr>
                                    <w:rFonts w:ascii="Arial" w:hAnsi="Arial" w:cs="Arial"/>
                                  </w:rPr>
                                  <w:t>:  +45 3675 1777</w:t>
                                </w:r>
                              </w:p>
                              <w:p w14:paraId="68092736" w14:textId="77777777" w:rsidR="00244D70" w:rsidRPr="003A7089" w:rsidRDefault="0061657B" w:rsidP="001542A8">
                                <w:pPr>
                                  <w:pStyle w:val="Template-Adresse"/>
                                  <w:rPr>
                                    <w:rFonts w:ascii="Arial" w:hAnsi="Arial" w:cs="Arial"/>
                                  </w:rPr>
                                </w:pPr>
                                <w:r w:rsidRPr="003A7089">
                                  <w:rPr>
                                    <w:rFonts w:ascii="Arial" w:hAnsi="Arial" w:cs="Arial"/>
                                  </w:rPr>
                                  <w:t>dh@handicap</w:t>
                                </w:r>
                                <w:r w:rsidR="00FC2BA0" w:rsidRPr="003A7089">
                                  <w:rPr>
                                    <w:rFonts w:ascii="Arial" w:hAnsi="Arial" w:cs="Arial"/>
                                  </w:rPr>
                                  <w:t>.</w:t>
                                </w:r>
                                <w:r w:rsidRPr="003A7089">
                                  <w:rPr>
                                    <w:rFonts w:ascii="Arial" w:hAnsi="Arial" w:cs="Arial"/>
                                  </w:rPr>
                                  <w:t>dk</w:t>
                                </w:r>
                              </w:p>
                              <w:p w14:paraId="68092737" w14:textId="77777777" w:rsidR="00F0152B" w:rsidRPr="003A7089" w:rsidRDefault="0061657B" w:rsidP="00182651">
                                <w:pPr>
                                  <w:pStyle w:val="Template-Adresse"/>
                                  <w:rPr>
                                    <w:rFonts w:ascii="Arial" w:hAnsi="Arial" w:cs="Arial"/>
                                  </w:rPr>
                                </w:pPr>
                                <w:r w:rsidRPr="003A7089">
                                  <w:rPr>
                                    <w:rFonts w:ascii="Arial" w:hAnsi="Arial" w:cs="Arial"/>
                                  </w:rPr>
                                  <w:t>www.handicap.dk</w:t>
                                </w:r>
                              </w:p>
                              <w:p w14:paraId="68092738" w14:textId="77777777" w:rsidR="008D4691" w:rsidRPr="003A7089" w:rsidRDefault="008D4691" w:rsidP="00182651">
                                <w:pPr>
                                  <w:pStyle w:val="Template-Adresse"/>
                                  <w:rPr>
                                    <w:rFonts w:ascii="Arial" w:hAnsi="Arial" w:cs="Arial"/>
                                  </w:rPr>
                                </w:pPr>
                              </w:p>
                              <w:p w14:paraId="68092739" w14:textId="77777777" w:rsidR="00F0152B" w:rsidRPr="003A7089" w:rsidRDefault="00110E18" w:rsidP="00182651">
                                <w:pPr>
                                  <w:pStyle w:val="Template-Adresse"/>
                                  <w:rPr>
                                    <w:rFonts w:ascii="Arial" w:hAnsi="Arial" w:cs="Arial"/>
                                    <w:szCs w:val="16"/>
                                  </w:rPr>
                                </w:pPr>
                                <w:bookmarkStart w:id="5" w:name="Dato"/>
                                <w:r w:rsidRPr="003A7089">
                                  <w:rPr>
                                    <w:rFonts w:ascii="Arial" w:hAnsi="Arial" w:cs="Arial"/>
                                    <w:szCs w:val="16"/>
                                  </w:rPr>
                                  <w:t>12. december 2023</w:t>
                                </w:r>
                                <w:bookmarkEnd w:id="5"/>
                                <w:r w:rsidRPr="003A7089">
                                  <w:rPr>
                                    <w:rFonts w:ascii="Arial" w:hAnsi="Arial" w:cs="Arial"/>
                                    <w:szCs w:val="16"/>
                                  </w:rPr>
                                  <w:t xml:space="preserve"> / </w:t>
                                </w:r>
                                <w:bookmarkStart w:id="6" w:name="Init"/>
                                <w:r w:rsidRPr="003A7089">
                                  <w:rPr>
                                    <w:rFonts w:ascii="Arial" w:hAnsi="Arial" w:cs="Arial"/>
                                    <w:szCs w:val="16"/>
                                  </w:rPr>
                                  <w:t>kwk_dh</w:t>
                                </w:r>
                                <w:bookmarkEnd w:id="6"/>
                              </w:p>
                              <w:p w14:paraId="6809273A" w14:textId="77777777" w:rsidR="00F0152B" w:rsidRPr="003A7089" w:rsidRDefault="0061657B" w:rsidP="001542A8">
                                <w:pPr>
                                  <w:jc w:val="right"/>
                                  <w:rPr>
                                    <w:rFonts w:ascii="Arial" w:hAnsi="Arial" w:cs="Arial"/>
                                    <w:sz w:val="16"/>
                                    <w:szCs w:val="16"/>
                                  </w:rPr>
                                </w:pPr>
                                <w:r w:rsidRPr="003A7089">
                                  <w:rPr>
                                    <w:rFonts w:ascii="Arial" w:hAnsi="Arial" w:cs="Arial"/>
                                    <w:sz w:val="16"/>
                                    <w:szCs w:val="16"/>
                                  </w:rPr>
                                  <w:t xml:space="preserve">Sag </w:t>
                                </w:r>
                                <w:bookmarkStart w:id="7" w:name="SagsID"/>
                                <w:r w:rsidR="008D4691" w:rsidRPr="003A7089">
                                  <w:rPr>
                                    <w:rFonts w:ascii="Arial" w:hAnsi="Arial" w:cs="Arial"/>
                                    <w:sz w:val="16"/>
                                    <w:szCs w:val="16"/>
                                  </w:rPr>
                                  <w:t>3-2023-00508</w:t>
                                </w:r>
                                <w:bookmarkEnd w:id="7"/>
                              </w:p>
                              <w:p w14:paraId="6809273B" w14:textId="77777777" w:rsidR="008D4691" w:rsidRPr="003A7089" w:rsidRDefault="0061657B" w:rsidP="001542A8">
                                <w:pPr>
                                  <w:jc w:val="right"/>
                                  <w:rPr>
                                    <w:rFonts w:ascii="Arial" w:hAnsi="Arial" w:cs="Arial"/>
                                  </w:rPr>
                                </w:pPr>
                                <w:r w:rsidRPr="003A7089">
                                  <w:rPr>
                                    <w:rFonts w:ascii="Arial" w:hAnsi="Arial" w:cs="Arial"/>
                                    <w:sz w:val="16"/>
                                    <w:szCs w:val="16"/>
                                  </w:rPr>
                                  <w:t>Dok</w:t>
                                </w:r>
                                <w:r w:rsidR="0014089D" w:rsidRPr="003A7089">
                                  <w:rPr>
                                    <w:rFonts w:ascii="Arial" w:hAnsi="Arial" w:cs="Arial"/>
                                    <w:sz w:val="16"/>
                                    <w:szCs w:val="16"/>
                                  </w:rPr>
                                  <w:t>.</w:t>
                                </w:r>
                                <w:r w:rsidRPr="003A7089">
                                  <w:rPr>
                                    <w:rFonts w:ascii="Arial" w:hAnsi="Arial" w:cs="Arial"/>
                                    <w:sz w:val="16"/>
                                    <w:szCs w:val="16"/>
                                  </w:rPr>
                                  <w:t xml:space="preserve"> </w:t>
                                </w:r>
                                <w:bookmarkStart w:id="8" w:name="DokID"/>
                                <w:r w:rsidRPr="003A7089">
                                  <w:rPr>
                                    <w:rFonts w:ascii="Arial" w:hAnsi="Arial" w:cs="Arial"/>
                                    <w:sz w:val="16"/>
                                    <w:szCs w:val="16"/>
                                  </w:rPr>
                                  <w:t>632958</w:t>
                                </w:r>
                                <w:bookmarkEnd w:id="8"/>
                              </w:p>
                            </w:tc>
                          </w:tr>
                        </w:tbl>
                        <w:p w14:paraId="6809273D" w14:textId="77777777" w:rsidR="00182651" w:rsidRPr="003A7089" w:rsidRDefault="00182651" w:rsidP="00182651">
                          <w:pPr>
                            <w:pStyle w:val="Template-Adresse"/>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8092730" id="_x0000_t202" coordsize="21600,21600" o:spt="202" path="m,l,21600r21600,l21600,xe">
              <v:stroke joinstyle="miter"/>
              <v:path gradientshapeok="t" o:connecttype="rect"/>
            </v:shapetype>
            <v:shape id="Address" o:spid="_x0000_s1027" type="#_x0000_t202" style="position:absolute;margin-left:74.9pt;margin-top:83.6pt;width:126.1pt;height:129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E90C10" w14:paraId="6809273C" w14:textId="77777777" w:rsidTr="004D35CC">
                      <w:tc>
                        <w:tcPr>
                          <w:tcW w:w="1960" w:type="dxa"/>
                        </w:tcPr>
                        <w:p w14:paraId="68092733" w14:textId="77777777" w:rsidR="00244D70" w:rsidRPr="003A7089" w:rsidRDefault="0061657B" w:rsidP="00244D70">
                          <w:pPr>
                            <w:pStyle w:val="Template-Adresse"/>
                            <w:rPr>
                              <w:rFonts w:ascii="Arial" w:hAnsi="Arial" w:cs="Arial"/>
                            </w:rPr>
                          </w:pPr>
                          <w:r w:rsidRPr="003A7089">
                            <w:rPr>
                              <w:rFonts w:ascii="Arial" w:hAnsi="Arial" w:cs="Arial"/>
                            </w:rPr>
                            <w:t>Blekinge Boulevard 2</w:t>
                          </w:r>
                        </w:p>
                        <w:p w14:paraId="68092734" w14:textId="77777777" w:rsidR="00244D70" w:rsidRPr="003A7089" w:rsidRDefault="0061657B" w:rsidP="00244D70">
                          <w:pPr>
                            <w:pStyle w:val="Template-Adresse"/>
                            <w:rPr>
                              <w:rFonts w:ascii="Arial" w:hAnsi="Arial" w:cs="Arial"/>
                            </w:rPr>
                          </w:pPr>
                          <w:r w:rsidRPr="003A7089">
                            <w:rPr>
                              <w:rFonts w:ascii="Arial" w:hAnsi="Arial" w:cs="Arial"/>
                            </w:rPr>
                            <w:t>2630 Taastrup, Danmark</w:t>
                          </w:r>
                        </w:p>
                        <w:p w14:paraId="68092735" w14:textId="77777777" w:rsidR="00F0152B" w:rsidRPr="003A7089" w:rsidRDefault="0061657B" w:rsidP="00FC2BA0">
                          <w:pPr>
                            <w:pStyle w:val="Template-Adresse"/>
                            <w:rPr>
                              <w:rFonts w:ascii="Arial" w:hAnsi="Arial" w:cs="Arial"/>
                            </w:rPr>
                          </w:pPr>
                          <w:r w:rsidRPr="003A7089">
                            <w:rPr>
                              <w:rFonts w:ascii="Arial" w:hAnsi="Arial" w:cs="Arial"/>
                            </w:rPr>
                            <w:t>Tlf.</w:t>
                          </w:r>
                          <w:r w:rsidR="004166DD" w:rsidRPr="003A7089">
                            <w:rPr>
                              <w:rFonts w:ascii="Arial" w:hAnsi="Arial" w:cs="Arial"/>
                            </w:rPr>
                            <w:t>:  +45 3675 1777</w:t>
                          </w:r>
                        </w:p>
                        <w:p w14:paraId="68092736" w14:textId="77777777" w:rsidR="00244D70" w:rsidRPr="003A7089" w:rsidRDefault="0061657B" w:rsidP="001542A8">
                          <w:pPr>
                            <w:pStyle w:val="Template-Adresse"/>
                            <w:rPr>
                              <w:rFonts w:ascii="Arial" w:hAnsi="Arial" w:cs="Arial"/>
                            </w:rPr>
                          </w:pPr>
                          <w:r w:rsidRPr="003A7089">
                            <w:rPr>
                              <w:rFonts w:ascii="Arial" w:hAnsi="Arial" w:cs="Arial"/>
                            </w:rPr>
                            <w:t>dh@handicap</w:t>
                          </w:r>
                          <w:r w:rsidR="00FC2BA0" w:rsidRPr="003A7089">
                            <w:rPr>
                              <w:rFonts w:ascii="Arial" w:hAnsi="Arial" w:cs="Arial"/>
                            </w:rPr>
                            <w:t>.</w:t>
                          </w:r>
                          <w:r w:rsidRPr="003A7089">
                            <w:rPr>
                              <w:rFonts w:ascii="Arial" w:hAnsi="Arial" w:cs="Arial"/>
                            </w:rPr>
                            <w:t>dk</w:t>
                          </w:r>
                        </w:p>
                        <w:p w14:paraId="68092737" w14:textId="77777777" w:rsidR="00F0152B" w:rsidRPr="003A7089" w:rsidRDefault="0061657B" w:rsidP="00182651">
                          <w:pPr>
                            <w:pStyle w:val="Template-Adresse"/>
                            <w:rPr>
                              <w:rFonts w:ascii="Arial" w:hAnsi="Arial" w:cs="Arial"/>
                            </w:rPr>
                          </w:pPr>
                          <w:r w:rsidRPr="003A7089">
                            <w:rPr>
                              <w:rFonts w:ascii="Arial" w:hAnsi="Arial" w:cs="Arial"/>
                            </w:rPr>
                            <w:t>www.handicap.dk</w:t>
                          </w:r>
                        </w:p>
                        <w:p w14:paraId="68092738" w14:textId="77777777" w:rsidR="008D4691" w:rsidRPr="003A7089" w:rsidRDefault="008D4691" w:rsidP="00182651">
                          <w:pPr>
                            <w:pStyle w:val="Template-Adresse"/>
                            <w:rPr>
                              <w:rFonts w:ascii="Arial" w:hAnsi="Arial" w:cs="Arial"/>
                            </w:rPr>
                          </w:pPr>
                        </w:p>
                        <w:p w14:paraId="68092739" w14:textId="77777777" w:rsidR="00F0152B" w:rsidRPr="003A7089" w:rsidRDefault="00110E18" w:rsidP="00182651">
                          <w:pPr>
                            <w:pStyle w:val="Template-Adresse"/>
                            <w:rPr>
                              <w:rFonts w:ascii="Arial" w:hAnsi="Arial" w:cs="Arial"/>
                              <w:szCs w:val="16"/>
                            </w:rPr>
                          </w:pPr>
                          <w:bookmarkStart w:id="9" w:name="Dato"/>
                          <w:r w:rsidRPr="003A7089">
                            <w:rPr>
                              <w:rFonts w:ascii="Arial" w:hAnsi="Arial" w:cs="Arial"/>
                              <w:szCs w:val="16"/>
                            </w:rPr>
                            <w:t>12. december 2023</w:t>
                          </w:r>
                          <w:bookmarkEnd w:id="9"/>
                          <w:r w:rsidRPr="003A7089">
                            <w:rPr>
                              <w:rFonts w:ascii="Arial" w:hAnsi="Arial" w:cs="Arial"/>
                              <w:szCs w:val="16"/>
                            </w:rPr>
                            <w:t xml:space="preserve"> / </w:t>
                          </w:r>
                          <w:bookmarkStart w:id="10" w:name="Init"/>
                          <w:r w:rsidRPr="003A7089">
                            <w:rPr>
                              <w:rFonts w:ascii="Arial" w:hAnsi="Arial" w:cs="Arial"/>
                              <w:szCs w:val="16"/>
                            </w:rPr>
                            <w:t>kwk_dh</w:t>
                          </w:r>
                          <w:bookmarkEnd w:id="10"/>
                        </w:p>
                        <w:p w14:paraId="6809273A" w14:textId="77777777" w:rsidR="00F0152B" w:rsidRPr="003A7089" w:rsidRDefault="0061657B" w:rsidP="001542A8">
                          <w:pPr>
                            <w:jc w:val="right"/>
                            <w:rPr>
                              <w:rFonts w:ascii="Arial" w:hAnsi="Arial" w:cs="Arial"/>
                              <w:sz w:val="16"/>
                              <w:szCs w:val="16"/>
                            </w:rPr>
                          </w:pPr>
                          <w:r w:rsidRPr="003A7089">
                            <w:rPr>
                              <w:rFonts w:ascii="Arial" w:hAnsi="Arial" w:cs="Arial"/>
                              <w:sz w:val="16"/>
                              <w:szCs w:val="16"/>
                            </w:rPr>
                            <w:t xml:space="preserve">Sag </w:t>
                          </w:r>
                          <w:bookmarkStart w:id="11" w:name="SagsID"/>
                          <w:r w:rsidR="008D4691" w:rsidRPr="003A7089">
                            <w:rPr>
                              <w:rFonts w:ascii="Arial" w:hAnsi="Arial" w:cs="Arial"/>
                              <w:sz w:val="16"/>
                              <w:szCs w:val="16"/>
                            </w:rPr>
                            <w:t>3-2023-00508</w:t>
                          </w:r>
                          <w:bookmarkEnd w:id="11"/>
                        </w:p>
                        <w:p w14:paraId="6809273B" w14:textId="77777777" w:rsidR="008D4691" w:rsidRPr="003A7089" w:rsidRDefault="0061657B" w:rsidP="001542A8">
                          <w:pPr>
                            <w:jc w:val="right"/>
                            <w:rPr>
                              <w:rFonts w:ascii="Arial" w:hAnsi="Arial" w:cs="Arial"/>
                            </w:rPr>
                          </w:pPr>
                          <w:r w:rsidRPr="003A7089">
                            <w:rPr>
                              <w:rFonts w:ascii="Arial" w:hAnsi="Arial" w:cs="Arial"/>
                              <w:sz w:val="16"/>
                              <w:szCs w:val="16"/>
                            </w:rPr>
                            <w:t>Dok</w:t>
                          </w:r>
                          <w:r w:rsidR="0014089D" w:rsidRPr="003A7089">
                            <w:rPr>
                              <w:rFonts w:ascii="Arial" w:hAnsi="Arial" w:cs="Arial"/>
                              <w:sz w:val="16"/>
                              <w:szCs w:val="16"/>
                            </w:rPr>
                            <w:t>.</w:t>
                          </w:r>
                          <w:r w:rsidRPr="003A7089">
                            <w:rPr>
                              <w:rFonts w:ascii="Arial" w:hAnsi="Arial" w:cs="Arial"/>
                              <w:sz w:val="16"/>
                              <w:szCs w:val="16"/>
                            </w:rPr>
                            <w:t xml:space="preserve"> </w:t>
                          </w:r>
                          <w:bookmarkStart w:id="12" w:name="DokID"/>
                          <w:r w:rsidRPr="003A7089">
                            <w:rPr>
                              <w:rFonts w:ascii="Arial" w:hAnsi="Arial" w:cs="Arial"/>
                              <w:sz w:val="16"/>
                              <w:szCs w:val="16"/>
                            </w:rPr>
                            <w:t>632958</w:t>
                          </w:r>
                          <w:bookmarkEnd w:id="12"/>
                        </w:p>
                      </w:tc>
                    </w:tr>
                  </w:tbl>
                  <w:p w14:paraId="6809273D" w14:textId="77777777" w:rsidR="00182651" w:rsidRPr="003A7089" w:rsidRDefault="00182651" w:rsidP="00182651">
                    <w:pPr>
                      <w:pStyle w:val="Template-Adresse"/>
                      <w:rPr>
                        <w:rFonts w:ascii="Arial" w:hAnsi="Arial" w:cs="Arial"/>
                      </w:rPr>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2076076145">
    <w:abstractNumId w:val="10"/>
  </w:num>
  <w:num w:numId="2" w16cid:durableId="1716807151">
    <w:abstractNumId w:val="7"/>
  </w:num>
  <w:num w:numId="3" w16cid:durableId="138575407">
    <w:abstractNumId w:val="6"/>
  </w:num>
  <w:num w:numId="4" w16cid:durableId="1606427742">
    <w:abstractNumId w:val="5"/>
  </w:num>
  <w:num w:numId="5" w16cid:durableId="1066227064">
    <w:abstractNumId w:val="4"/>
  </w:num>
  <w:num w:numId="6" w16cid:durableId="1925988279">
    <w:abstractNumId w:val="9"/>
  </w:num>
  <w:num w:numId="7" w16cid:durableId="1850636722">
    <w:abstractNumId w:val="3"/>
  </w:num>
  <w:num w:numId="8" w16cid:durableId="260531835">
    <w:abstractNumId w:val="2"/>
  </w:num>
  <w:num w:numId="9" w16cid:durableId="2090929071">
    <w:abstractNumId w:val="1"/>
  </w:num>
  <w:num w:numId="10" w16cid:durableId="92168270">
    <w:abstractNumId w:val="0"/>
  </w:num>
  <w:num w:numId="11" w16cid:durableId="925571741">
    <w:abstractNumId w:val="8"/>
  </w:num>
  <w:num w:numId="12" w16cid:durableId="1526823733">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099176721">
    <w:abstractNumId w:val="10"/>
  </w:num>
  <w:num w:numId="14" w16cid:durableId="3333449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BA0"/>
    <w:rsid w:val="00001DEE"/>
    <w:rsid w:val="00002F2E"/>
    <w:rsid w:val="000032BF"/>
    <w:rsid w:val="00004865"/>
    <w:rsid w:val="00005284"/>
    <w:rsid w:val="00016218"/>
    <w:rsid w:val="00022133"/>
    <w:rsid w:val="00022BE5"/>
    <w:rsid w:val="00026362"/>
    <w:rsid w:val="000500F3"/>
    <w:rsid w:val="000533C7"/>
    <w:rsid w:val="0007326D"/>
    <w:rsid w:val="00080393"/>
    <w:rsid w:val="00082083"/>
    <w:rsid w:val="00090666"/>
    <w:rsid w:val="0009128C"/>
    <w:rsid w:val="00094ABD"/>
    <w:rsid w:val="00094C71"/>
    <w:rsid w:val="00095F85"/>
    <w:rsid w:val="000A0218"/>
    <w:rsid w:val="000B589F"/>
    <w:rsid w:val="000B6498"/>
    <w:rsid w:val="001012C9"/>
    <w:rsid w:val="00103E3F"/>
    <w:rsid w:val="00110E18"/>
    <w:rsid w:val="00113C37"/>
    <w:rsid w:val="00116DF3"/>
    <w:rsid w:val="0013244F"/>
    <w:rsid w:val="0014089D"/>
    <w:rsid w:val="0015406F"/>
    <w:rsid w:val="001542A8"/>
    <w:rsid w:val="00165F01"/>
    <w:rsid w:val="00182651"/>
    <w:rsid w:val="00196791"/>
    <w:rsid w:val="001A2318"/>
    <w:rsid w:val="001B5BA9"/>
    <w:rsid w:val="001C147D"/>
    <w:rsid w:val="001C3D5F"/>
    <w:rsid w:val="001D040D"/>
    <w:rsid w:val="001E1327"/>
    <w:rsid w:val="001F566D"/>
    <w:rsid w:val="00206D61"/>
    <w:rsid w:val="00215EC7"/>
    <w:rsid w:val="00216CB8"/>
    <w:rsid w:val="00216E82"/>
    <w:rsid w:val="002415B1"/>
    <w:rsid w:val="00244D70"/>
    <w:rsid w:val="00252D9E"/>
    <w:rsid w:val="00260FC0"/>
    <w:rsid w:val="002662AD"/>
    <w:rsid w:val="00271383"/>
    <w:rsid w:val="00273CAC"/>
    <w:rsid w:val="002751CE"/>
    <w:rsid w:val="002758E0"/>
    <w:rsid w:val="002762D8"/>
    <w:rsid w:val="002809C2"/>
    <w:rsid w:val="00296DC8"/>
    <w:rsid w:val="002B6E0B"/>
    <w:rsid w:val="002B7464"/>
    <w:rsid w:val="002C394F"/>
    <w:rsid w:val="002C5297"/>
    <w:rsid w:val="002C64DC"/>
    <w:rsid w:val="002D5562"/>
    <w:rsid w:val="002E27B6"/>
    <w:rsid w:val="002E74A4"/>
    <w:rsid w:val="003033F8"/>
    <w:rsid w:val="0030590E"/>
    <w:rsid w:val="00310FAA"/>
    <w:rsid w:val="0032473F"/>
    <w:rsid w:val="00330AD0"/>
    <w:rsid w:val="00334592"/>
    <w:rsid w:val="00343FA8"/>
    <w:rsid w:val="00352E75"/>
    <w:rsid w:val="00361BC1"/>
    <w:rsid w:val="003A7089"/>
    <w:rsid w:val="003B35B0"/>
    <w:rsid w:val="003C3569"/>
    <w:rsid w:val="003C4F9F"/>
    <w:rsid w:val="003C60F1"/>
    <w:rsid w:val="003F1FFD"/>
    <w:rsid w:val="0040682B"/>
    <w:rsid w:val="004166DD"/>
    <w:rsid w:val="00421009"/>
    <w:rsid w:val="00424709"/>
    <w:rsid w:val="00424AD9"/>
    <w:rsid w:val="00436CBB"/>
    <w:rsid w:val="004558DD"/>
    <w:rsid w:val="00472153"/>
    <w:rsid w:val="00474D8B"/>
    <w:rsid w:val="004A5FFD"/>
    <w:rsid w:val="004A6D4D"/>
    <w:rsid w:val="004C01B2"/>
    <w:rsid w:val="004D35CC"/>
    <w:rsid w:val="004D58E2"/>
    <w:rsid w:val="004E1AA9"/>
    <w:rsid w:val="004F1535"/>
    <w:rsid w:val="004F1A28"/>
    <w:rsid w:val="004F1ED7"/>
    <w:rsid w:val="005178A7"/>
    <w:rsid w:val="00543B63"/>
    <w:rsid w:val="00543EF2"/>
    <w:rsid w:val="00561C72"/>
    <w:rsid w:val="00582AE7"/>
    <w:rsid w:val="005A28D4"/>
    <w:rsid w:val="005C5F97"/>
    <w:rsid w:val="005C769C"/>
    <w:rsid w:val="005E5A50"/>
    <w:rsid w:val="005F0175"/>
    <w:rsid w:val="005F1580"/>
    <w:rsid w:val="005F3ED8"/>
    <w:rsid w:val="005F6B57"/>
    <w:rsid w:val="00610412"/>
    <w:rsid w:val="00614346"/>
    <w:rsid w:val="0061657B"/>
    <w:rsid w:val="00637475"/>
    <w:rsid w:val="00642979"/>
    <w:rsid w:val="00653D60"/>
    <w:rsid w:val="00655B49"/>
    <w:rsid w:val="0066795B"/>
    <w:rsid w:val="00670660"/>
    <w:rsid w:val="00674045"/>
    <w:rsid w:val="00674B15"/>
    <w:rsid w:val="00681D83"/>
    <w:rsid w:val="00683D57"/>
    <w:rsid w:val="006900C2"/>
    <w:rsid w:val="00695E89"/>
    <w:rsid w:val="006A09C5"/>
    <w:rsid w:val="006A6F27"/>
    <w:rsid w:val="006B2AE2"/>
    <w:rsid w:val="006B30A9"/>
    <w:rsid w:val="007008EE"/>
    <w:rsid w:val="0070267E"/>
    <w:rsid w:val="00704BA7"/>
    <w:rsid w:val="00706E32"/>
    <w:rsid w:val="007527B6"/>
    <w:rsid w:val="007546AF"/>
    <w:rsid w:val="00756883"/>
    <w:rsid w:val="007577F0"/>
    <w:rsid w:val="00760540"/>
    <w:rsid w:val="007656C4"/>
    <w:rsid w:val="00765934"/>
    <w:rsid w:val="00771433"/>
    <w:rsid w:val="0077451B"/>
    <w:rsid w:val="00776435"/>
    <w:rsid w:val="007830AC"/>
    <w:rsid w:val="00797E99"/>
    <w:rsid w:val="007A5D34"/>
    <w:rsid w:val="007B1FFF"/>
    <w:rsid w:val="007E373C"/>
    <w:rsid w:val="008002CE"/>
    <w:rsid w:val="00810A86"/>
    <w:rsid w:val="008202D9"/>
    <w:rsid w:val="0082034F"/>
    <w:rsid w:val="0083079A"/>
    <w:rsid w:val="00834A5D"/>
    <w:rsid w:val="00836161"/>
    <w:rsid w:val="008408A0"/>
    <w:rsid w:val="0087744F"/>
    <w:rsid w:val="00885E3C"/>
    <w:rsid w:val="008866FE"/>
    <w:rsid w:val="00892D08"/>
    <w:rsid w:val="00893791"/>
    <w:rsid w:val="008A318C"/>
    <w:rsid w:val="008A6A4F"/>
    <w:rsid w:val="008C6AE4"/>
    <w:rsid w:val="008D4691"/>
    <w:rsid w:val="008D531B"/>
    <w:rsid w:val="008E3D2B"/>
    <w:rsid w:val="008E5A6D"/>
    <w:rsid w:val="008F1C2D"/>
    <w:rsid w:val="008F32DF"/>
    <w:rsid w:val="008F4D20"/>
    <w:rsid w:val="00905B42"/>
    <w:rsid w:val="00913D42"/>
    <w:rsid w:val="0091534A"/>
    <w:rsid w:val="00934F51"/>
    <w:rsid w:val="0094757D"/>
    <w:rsid w:val="00947A9F"/>
    <w:rsid w:val="00950D3C"/>
    <w:rsid w:val="00951B25"/>
    <w:rsid w:val="00956EA3"/>
    <w:rsid w:val="009737E4"/>
    <w:rsid w:val="00975AA6"/>
    <w:rsid w:val="00980A70"/>
    <w:rsid w:val="00981E0F"/>
    <w:rsid w:val="00983B74"/>
    <w:rsid w:val="00990263"/>
    <w:rsid w:val="00994E90"/>
    <w:rsid w:val="009A4CCC"/>
    <w:rsid w:val="009A4D05"/>
    <w:rsid w:val="009A7C32"/>
    <w:rsid w:val="009C2069"/>
    <w:rsid w:val="009D1E80"/>
    <w:rsid w:val="009D3FEC"/>
    <w:rsid w:val="009E4B94"/>
    <w:rsid w:val="00A04BC1"/>
    <w:rsid w:val="00A51DA1"/>
    <w:rsid w:val="00A75045"/>
    <w:rsid w:val="00A774BC"/>
    <w:rsid w:val="00A84F39"/>
    <w:rsid w:val="00A91DA5"/>
    <w:rsid w:val="00AA4E87"/>
    <w:rsid w:val="00AB4582"/>
    <w:rsid w:val="00AC4645"/>
    <w:rsid w:val="00AD5F89"/>
    <w:rsid w:val="00AF1D02"/>
    <w:rsid w:val="00B00D92"/>
    <w:rsid w:val="00B0422A"/>
    <w:rsid w:val="00B06E2B"/>
    <w:rsid w:val="00B20C54"/>
    <w:rsid w:val="00B24E70"/>
    <w:rsid w:val="00B52EA4"/>
    <w:rsid w:val="00B539F7"/>
    <w:rsid w:val="00B57FA2"/>
    <w:rsid w:val="00B80BC6"/>
    <w:rsid w:val="00B87DB7"/>
    <w:rsid w:val="00B9577B"/>
    <w:rsid w:val="00BB4255"/>
    <w:rsid w:val="00BC33AB"/>
    <w:rsid w:val="00BD4CF9"/>
    <w:rsid w:val="00BE00F8"/>
    <w:rsid w:val="00BF0D57"/>
    <w:rsid w:val="00C34D5A"/>
    <w:rsid w:val="00C357EF"/>
    <w:rsid w:val="00C439CB"/>
    <w:rsid w:val="00C62171"/>
    <w:rsid w:val="00C75409"/>
    <w:rsid w:val="00CA0183"/>
    <w:rsid w:val="00CA0A7D"/>
    <w:rsid w:val="00CA1F51"/>
    <w:rsid w:val="00CC6322"/>
    <w:rsid w:val="00CD5E6E"/>
    <w:rsid w:val="00CD6495"/>
    <w:rsid w:val="00CE369C"/>
    <w:rsid w:val="00CE5168"/>
    <w:rsid w:val="00CE57E0"/>
    <w:rsid w:val="00D23C1F"/>
    <w:rsid w:val="00D267AD"/>
    <w:rsid w:val="00D27D0E"/>
    <w:rsid w:val="00D31954"/>
    <w:rsid w:val="00D32AB4"/>
    <w:rsid w:val="00D3752F"/>
    <w:rsid w:val="00D47EB1"/>
    <w:rsid w:val="00D53670"/>
    <w:rsid w:val="00D55E11"/>
    <w:rsid w:val="00D74908"/>
    <w:rsid w:val="00D81FF6"/>
    <w:rsid w:val="00D87C66"/>
    <w:rsid w:val="00D96141"/>
    <w:rsid w:val="00DB31AF"/>
    <w:rsid w:val="00DB6858"/>
    <w:rsid w:val="00DC246F"/>
    <w:rsid w:val="00DC61BD"/>
    <w:rsid w:val="00DD1936"/>
    <w:rsid w:val="00DE2B28"/>
    <w:rsid w:val="00DE2EB8"/>
    <w:rsid w:val="00E10AC0"/>
    <w:rsid w:val="00E25EF1"/>
    <w:rsid w:val="00E53EE9"/>
    <w:rsid w:val="00E90C10"/>
    <w:rsid w:val="00E91524"/>
    <w:rsid w:val="00E9405E"/>
    <w:rsid w:val="00ED5310"/>
    <w:rsid w:val="00ED6EC5"/>
    <w:rsid w:val="00EF251A"/>
    <w:rsid w:val="00F0152B"/>
    <w:rsid w:val="00F04788"/>
    <w:rsid w:val="00F0783E"/>
    <w:rsid w:val="00F233E7"/>
    <w:rsid w:val="00F4074D"/>
    <w:rsid w:val="00F579ED"/>
    <w:rsid w:val="00F710A5"/>
    <w:rsid w:val="00F73354"/>
    <w:rsid w:val="00F84F73"/>
    <w:rsid w:val="00F95536"/>
    <w:rsid w:val="00FC09D2"/>
    <w:rsid w:val="00FC2BA0"/>
    <w:rsid w:val="00FE2C9C"/>
    <w:rsid w:val="00FF0506"/>
    <w:rsid w:val="00FF060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9270D"/>
  <w15:docId w15:val="{576BABF9-5F4E-4C9D-8026-8D32F57D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paragraph" w:styleId="Korrektur">
    <w:name w:val="Revision"/>
    <w:hidden/>
    <w:uiPriority w:val="99"/>
    <w:semiHidden/>
    <w:rsid w:val="00934F51"/>
    <w:pPr>
      <w:spacing w:line="240" w:lineRule="auto"/>
    </w:pPr>
  </w:style>
  <w:style w:type="character" w:styleId="Kommentarhenvisning">
    <w:name w:val="annotation reference"/>
    <w:basedOn w:val="Standardskrifttypeiafsnit"/>
    <w:uiPriority w:val="99"/>
    <w:semiHidden/>
    <w:unhideWhenUsed/>
    <w:rsid w:val="004D58E2"/>
    <w:rPr>
      <w:sz w:val="16"/>
      <w:szCs w:val="16"/>
    </w:rPr>
  </w:style>
  <w:style w:type="paragraph" w:styleId="Kommentartekst">
    <w:name w:val="annotation text"/>
    <w:basedOn w:val="Normal"/>
    <w:link w:val="KommentartekstTegn"/>
    <w:uiPriority w:val="99"/>
    <w:unhideWhenUsed/>
    <w:rsid w:val="004D58E2"/>
    <w:pPr>
      <w:spacing w:line="240" w:lineRule="auto"/>
    </w:pPr>
  </w:style>
  <w:style w:type="character" w:customStyle="1" w:styleId="KommentartekstTegn">
    <w:name w:val="Kommentartekst Tegn"/>
    <w:basedOn w:val="Standardskrifttypeiafsnit"/>
    <w:link w:val="Kommentartekst"/>
    <w:uiPriority w:val="99"/>
    <w:rsid w:val="004D58E2"/>
  </w:style>
  <w:style w:type="paragraph" w:styleId="Kommentaremne">
    <w:name w:val="annotation subject"/>
    <w:basedOn w:val="Kommentartekst"/>
    <w:next w:val="Kommentartekst"/>
    <w:link w:val="KommentaremneTegn"/>
    <w:uiPriority w:val="99"/>
    <w:semiHidden/>
    <w:unhideWhenUsed/>
    <w:rsid w:val="004D58E2"/>
    <w:rPr>
      <w:b/>
      <w:bCs/>
    </w:rPr>
  </w:style>
  <w:style w:type="character" w:customStyle="1" w:styleId="KommentaremneTegn">
    <w:name w:val="Kommentaremne Tegn"/>
    <w:basedOn w:val="KommentartekstTegn"/>
    <w:link w:val="Kommentaremne"/>
    <w:uiPriority w:val="99"/>
    <w:semiHidden/>
    <w:rsid w:val="004D58E2"/>
    <w:rPr>
      <w:b/>
      <w:bCs/>
    </w:rPr>
  </w:style>
  <w:style w:type="paragraph" w:customStyle="1" w:styleId="pf0">
    <w:name w:val="pf0"/>
    <w:basedOn w:val="Normal"/>
    <w:rsid w:val="0067066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f01">
    <w:name w:val="cf01"/>
    <w:basedOn w:val="Standardskrifttypeiafsnit"/>
    <w:rsid w:val="00670660"/>
    <w:rPr>
      <w:rFonts w:ascii="Segoe UI" w:hAnsi="Segoe UI" w:cs="Segoe UI" w:hint="default"/>
      <w:sz w:val="18"/>
      <w:szCs w:val="18"/>
    </w:rPr>
  </w:style>
  <w:style w:type="paragraph" w:styleId="NormalWeb">
    <w:name w:val="Normal (Web)"/>
    <w:basedOn w:val="Normal"/>
    <w:uiPriority w:val="99"/>
    <w:semiHidden/>
    <w:unhideWhenUsed/>
    <w:rsid w:val="00215EC7"/>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765432">
      <w:bodyDiv w:val="1"/>
      <w:marLeft w:val="0"/>
      <w:marRight w:val="0"/>
      <w:marTop w:val="0"/>
      <w:marBottom w:val="0"/>
      <w:divBdr>
        <w:top w:val="none" w:sz="0" w:space="0" w:color="auto"/>
        <w:left w:val="none" w:sz="0" w:space="0" w:color="auto"/>
        <w:bottom w:val="none" w:sz="0" w:space="0" w:color="auto"/>
        <w:right w:val="none" w:sz="0" w:space="0" w:color="auto"/>
      </w:divBdr>
    </w:div>
    <w:div w:id="167367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FCB1E7B5C2B746A1786CE541176A4A" ma:contentTypeVersion="0" ma:contentTypeDescription="Create a new document." ma:contentTypeScope="" ma:versionID="ab180ea5c0d39d07630a5a87b44618a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AE7508-CF25-42A5-99C1-3251FCF7246D}">
  <ds:schemaRefs>
    <ds:schemaRef ds:uri="http://schemas.openxmlformats.org/officeDocument/2006/bibliography"/>
  </ds:schemaRefs>
</ds:datastoreItem>
</file>

<file path=customXml/itemProps2.xml><?xml version="1.0" encoding="utf-8"?>
<ds:datastoreItem xmlns:ds="http://schemas.openxmlformats.org/officeDocument/2006/customXml" ds:itemID="{9FA8C9B4-D3B2-4386-952F-EA780EC7D5CC}">
  <ds:schemaRefs>
    <ds:schemaRef ds:uri="http://schemas.microsoft.com/sharepoint/v3/contenttype/forms"/>
  </ds:schemaRefs>
</ds:datastoreItem>
</file>

<file path=customXml/itemProps3.xml><?xml version="1.0" encoding="utf-8"?>
<ds:datastoreItem xmlns:ds="http://schemas.openxmlformats.org/officeDocument/2006/customXml" ds:itemID="{5C1DE75B-F8A4-42C0-B7EA-1594BB262B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4DB542-B1CB-443E-AA61-B76E3B520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DH brev uden fax</Template>
  <TotalTime>638</TotalTime>
  <Pages>2</Pages>
  <Words>837</Words>
  <Characters>5110</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Karen Il Wol Knudsen</cp:lastModifiedBy>
  <cp:revision>24</cp:revision>
  <cp:lastPrinted>2019-07-03T07:32:00Z</cp:lastPrinted>
  <dcterms:created xsi:type="dcterms:W3CDTF">2020-03-17T10:53:00Z</dcterms:created>
  <dcterms:modified xsi:type="dcterms:W3CDTF">2024-05-16T12:24:00Z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0x01010085FCB1E7B5C2B746A1786CE541176A4A</vt:lpwstr>
  </property>
  <property fmtid="{D5CDD505-2E9C-101B-9397-08002B2CF9AE}" pid="3" name="TeamShareLastOpen">
    <vt:lpwstr>20-12-2023 14:30:17</vt:lpwstr>
  </property>
</Properties>
</file>