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6E03" w14:textId="77777777" w:rsidR="005A09A3" w:rsidRDefault="005A09A3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Undervisningsministeriet</w:t>
      </w:r>
    </w:p>
    <w:p w14:paraId="7AC62824" w14:textId="13249A4A" w:rsidR="005A09A3" w:rsidRDefault="00FA298C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10" w:history="1">
        <w:r w:rsidR="005A09A3" w:rsidRPr="00AB6FB8">
          <w:rPr>
            <w:rStyle w:val="Hyperlink"/>
            <w:rFonts w:ascii="Arial" w:hAnsi="Arial" w:cs="Arial"/>
            <w:sz w:val="26"/>
            <w:szCs w:val="26"/>
          </w:rPr>
          <w:t>ASFJK@uvm.dk</w:t>
        </w:r>
      </w:hyperlink>
    </w:p>
    <w:p w14:paraId="307CDB9E" w14:textId="15911B04" w:rsidR="005A09A3" w:rsidRDefault="00FA298C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11" w:history="1">
        <w:r w:rsidR="005A09A3" w:rsidRPr="00AB6FB8">
          <w:rPr>
            <w:rStyle w:val="Hyperlink"/>
            <w:rFonts w:ascii="Arial" w:hAnsi="Arial" w:cs="Arial"/>
            <w:sz w:val="26"/>
            <w:szCs w:val="26"/>
          </w:rPr>
          <w:t>Lise.hjort.elmquist@uvm.dk</w:t>
        </w:r>
      </w:hyperlink>
    </w:p>
    <w:p w14:paraId="4B04AE56" w14:textId="48893935" w:rsidR="00A5736B" w:rsidRPr="00EB71AC" w:rsidRDefault="00EB71AC" w:rsidP="005A09A3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Pr="00EB71AC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bookmarkStart w:id="3" w:name="by"/>
      <w:bookmarkEnd w:id="3"/>
    </w:p>
    <w:p w14:paraId="4B04AE57" w14:textId="5E8B23B4" w:rsidR="00652538" w:rsidRDefault="00EB71AC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2B76C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. </w:t>
      </w:r>
      <w:r w:rsidR="002B76C3">
        <w:rPr>
          <w:rFonts w:ascii="Times New Roman" w:hAnsi="Times New Roman"/>
          <w:sz w:val="26"/>
          <w:szCs w:val="26"/>
        </w:rPr>
        <w:t xml:space="preserve">august </w:t>
      </w:r>
      <w:r>
        <w:rPr>
          <w:rFonts w:ascii="Times New Roman" w:hAnsi="Times New Roman"/>
          <w:sz w:val="26"/>
          <w:szCs w:val="26"/>
        </w:rPr>
        <w:t>2018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20-2018-00558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r>
        <w:rPr>
          <w:rFonts w:ascii="Times New Roman" w:hAnsi="Times New Roman"/>
          <w:sz w:val="18"/>
          <w:szCs w:val="18"/>
        </w:rPr>
        <w:t>376372</w:t>
      </w:r>
      <w:bookmarkEnd w:id="6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r w:rsidR="002371FC">
        <w:rPr>
          <w:rFonts w:ascii="Times New Roman" w:hAnsi="Times New Roman"/>
          <w:sz w:val="18"/>
          <w:szCs w:val="18"/>
        </w:rPr>
        <w:t>kwk_dh</w:t>
      </w:r>
      <w:bookmarkEnd w:id="7"/>
    </w:p>
    <w:p w14:paraId="4B04AE58" w14:textId="07BF44CF" w:rsidR="00A5736B" w:rsidRPr="00377295" w:rsidRDefault="00EB71AC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="005A09A3">
        <w:rPr>
          <w:rFonts w:cs="Arial"/>
          <w:sz w:val="30"/>
          <w:szCs w:val="30"/>
        </w:rPr>
        <w:t>H</w:t>
      </w:r>
      <w:r w:rsidRPr="00377295">
        <w:rPr>
          <w:rFonts w:cs="Arial"/>
          <w:sz w:val="30"/>
          <w:szCs w:val="30"/>
        </w:rPr>
        <w:t>øringssvar over lovforslag vedr. obligatoriske sprogprøver i udsatte boligområder, konsekvent indgriben overfor vedvarende dårligt præsterende folkeskoler, styrket forældreansvar gennem mulighed for standsning af børnecheck mv</w:t>
      </w:r>
      <w:bookmarkEnd w:id="8"/>
      <w:r w:rsidR="006D056C">
        <w:rPr>
          <w:rFonts w:cs="Arial"/>
          <w:sz w:val="30"/>
          <w:szCs w:val="30"/>
        </w:rPr>
        <w:t>.</w:t>
      </w:r>
    </w:p>
    <w:p w14:paraId="4B04AE5A" w14:textId="34800036" w:rsidR="00A14C1D" w:rsidRDefault="005A09A3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Danske Handicaporganisationer (DH) har følgende bemærkninger: </w:t>
      </w:r>
    </w:p>
    <w:p w14:paraId="62DCFF87" w14:textId="5343C54B" w:rsidR="005A09A3" w:rsidRDefault="005A09A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9F4B39F" w14:textId="2617D91B" w:rsidR="005A09A3" w:rsidRDefault="005A09A3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Et af elementerne i aftalen om bekæmpelse af parallelsamfund på undervisningsområdet er muligheden for at standse børne- og ungeydelsen, hvis barnet har ulovligt skolefravær (§§ 3-4)</w:t>
      </w:r>
    </w:p>
    <w:p w14:paraId="1E2F47D4" w14:textId="16E343F2" w:rsidR="005A09A3" w:rsidRDefault="005A09A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7E5B563" w14:textId="621F64A9" w:rsidR="00EB71AC" w:rsidRDefault="002B76C3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er dybt bekymret for, at forslaget vil have uhensigtsmæssige konsekvenser og </w:t>
      </w:r>
      <w:r w:rsidR="005A09A3">
        <w:rPr>
          <w:rFonts w:ascii="Times New Roman" w:hAnsi="Times New Roman"/>
          <w:sz w:val="26"/>
          <w:szCs w:val="26"/>
        </w:rPr>
        <w:t xml:space="preserve">kommer til at ramme </w:t>
      </w:r>
      <w:r>
        <w:rPr>
          <w:rFonts w:ascii="Times New Roman" w:hAnsi="Times New Roman"/>
          <w:sz w:val="26"/>
          <w:szCs w:val="26"/>
        </w:rPr>
        <w:t xml:space="preserve">familier med </w:t>
      </w:r>
      <w:r w:rsidR="005A09A3">
        <w:rPr>
          <w:rFonts w:ascii="Times New Roman" w:hAnsi="Times New Roman"/>
          <w:sz w:val="26"/>
          <w:szCs w:val="26"/>
        </w:rPr>
        <w:t>børn med handicap. Vi ved, at der er mange børn</w:t>
      </w:r>
      <w:r w:rsidR="006D056C">
        <w:rPr>
          <w:rFonts w:ascii="Times New Roman" w:hAnsi="Times New Roman"/>
          <w:sz w:val="26"/>
          <w:szCs w:val="26"/>
        </w:rPr>
        <w:t xml:space="preserve"> med handicap</w:t>
      </w:r>
      <w:r w:rsidR="005A09A3">
        <w:rPr>
          <w:rFonts w:ascii="Times New Roman" w:hAnsi="Times New Roman"/>
          <w:sz w:val="26"/>
          <w:szCs w:val="26"/>
        </w:rPr>
        <w:t>, der på grund af mis</w:t>
      </w:r>
      <w:r w:rsidR="006D056C">
        <w:rPr>
          <w:rFonts w:ascii="Times New Roman" w:hAnsi="Times New Roman"/>
          <w:sz w:val="26"/>
          <w:szCs w:val="26"/>
        </w:rPr>
        <w:t xml:space="preserve">trivsel og et fejlslagent skoletilbud får det så dårligt, at de ikke er i stand til at komme i skole. Det er dét, der kaldes skolevægring. </w:t>
      </w:r>
      <w:r w:rsidR="00EB71AC">
        <w:rPr>
          <w:rFonts w:ascii="Times New Roman" w:hAnsi="Times New Roman"/>
          <w:sz w:val="26"/>
          <w:szCs w:val="26"/>
        </w:rPr>
        <w:t xml:space="preserve">Vi ved, at der </w:t>
      </w:r>
      <w:r>
        <w:rPr>
          <w:rFonts w:ascii="Times New Roman" w:hAnsi="Times New Roman"/>
          <w:sz w:val="26"/>
          <w:szCs w:val="26"/>
        </w:rPr>
        <w:t xml:space="preserve">på den baggrund er </w:t>
      </w:r>
      <w:r w:rsidR="006D056C">
        <w:rPr>
          <w:rFonts w:ascii="Times New Roman" w:hAnsi="Times New Roman"/>
          <w:sz w:val="26"/>
          <w:szCs w:val="26"/>
        </w:rPr>
        <w:t>børn</w:t>
      </w:r>
      <w:r w:rsidR="00EB71AC">
        <w:rPr>
          <w:rFonts w:ascii="Times New Roman" w:hAnsi="Times New Roman"/>
          <w:sz w:val="26"/>
          <w:szCs w:val="26"/>
        </w:rPr>
        <w:t xml:space="preserve">, der ikke </w:t>
      </w:r>
      <w:r w:rsidR="006D056C">
        <w:rPr>
          <w:rFonts w:ascii="Times New Roman" w:hAnsi="Times New Roman"/>
          <w:sz w:val="26"/>
          <w:szCs w:val="26"/>
        </w:rPr>
        <w:t xml:space="preserve">kommer i skole i </w:t>
      </w:r>
      <w:r w:rsidR="00EB71AC">
        <w:rPr>
          <w:rFonts w:ascii="Times New Roman" w:hAnsi="Times New Roman"/>
          <w:sz w:val="26"/>
          <w:szCs w:val="26"/>
        </w:rPr>
        <w:t xml:space="preserve">meget </w:t>
      </w:r>
      <w:r w:rsidR="006D056C">
        <w:rPr>
          <w:rFonts w:ascii="Times New Roman" w:hAnsi="Times New Roman"/>
          <w:sz w:val="26"/>
          <w:szCs w:val="26"/>
        </w:rPr>
        <w:t>lange perioder</w:t>
      </w:r>
      <w:r w:rsidR="00EB71AC">
        <w:rPr>
          <w:rFonts w:ascii="Times New Roman" w:hAnsi="Times New Roman"/>
          <w:sz w:val="26"/>
          <w:szCs w:val="26"/>
        </w:rPr>
        <w:t xml:space="preserve"> – helt op til flere år</w:t>
      </w:r>
      <w:r w:rsidR="006D056C">
        <w:rPr>
          <w:rFonts w:ascii="Times New Roman" w:hAnsi="Times New Roman"/>
          <w:sz w:val="26"/>
          <w:szCs w:val="26"/>
        </w:rPr>
        <w:t>.</w:t>
      </w:r>
      <w:r w:rsidR="00EB71AC">
        <w:rPr>
          <w:rFonts w:ascii="Times New Roman" w:hAnsi="Times New Roman"/>
          <w:sz w:val="26"/>
          <w:szCs w:val="26"/>
        </w:rPr>
        <w:t xml:space="preserve"> </w:t>
      </w:r>
      <w:r w:rsidR="007E442B">
        <w:rPr>
          <w:rFonts w:ascii="Times New Roman" w:hAnsi="Times New Roman"/>
          <w:sz w:val="26"/>
          <w:szCs w:val="26"/>
        </w:rPr>
        <w:t xml:space="preserve">Det er en dybt ulykkelig situation for barnet og familien. </w:t>
      </w:r>
    </w:p>
    <w:p w14:paraId="58695B8A" w14:textId="77777777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D399157" w14:textId="23910E17" w:rsidR="006D056C" w:rsidRDefault="00EB71AC" w:rsidP="007E442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6D056C">
        <w:rPr>
          <w:rFonts w:ascii="Times New Roman" w:hAnsi="Times New Roman"/>
          <w:sz w:val="26"/>
          <w:szCs w:val="26"/>
        </w:rPr>
        <w:t xml:space="preserve">er er meget stor forskel på, hvordan dette fravær registreres </w:t>
      </w:r>
      <w:r>
        <w:rPr>
          <w:rFonts w:ascii="Times New Roman" w:hAnsi="Times New Roman"/>
          <w:sz w:val="26"/>
          <w:szCs w:val="26"/>
        </w:rPr>
        <w:t xml:space="preserve">og </w:t>
      </w:r>
      <w:r w:rsidR="006D056C">
        <w:rPr>
          <w:rFonts w:ascii="Times New Roman" w:hAnsi="Times New Roman"/>
          <w:sz w:val="26"/>
          <w:szCs w:val="26"/>
        </w:rPr>
        <w:t xml:space="preserve">hvordan kommunerne </w:t>
      </w:r>
      <w:r>
        <w:rPr>
          <w:rFonts w:ascii="Times New Roman" w:hAnsi="Times New Roman"/>
          <w:sz w:val="26"/>
          <w:szCs w:val="26"/>
        </w:rPr>
        <w:t>handler på dette</w:t>
      </w:r>
      <w:r w:rsidR="006D056C">
        <w:rPr>
          <w:rFonts w:ascii="Times New Roman" w:hAnsi="Times New Roman"/>
          <w:sz w:val="26"/>
          <w:szCs w:val="26"/>
        </w:rPr>
        <w:t xml:space="preserve">. </w:t>
      </w:r>
      <w:r w:rsidR="005B5774">
        <w:rPr>
          <w:rFonts w:ascii="Times New Roman" w:hAnsi="Times New Roman"/>
          <w:sz w:val="26"/>
          <w:szCs w:val="26"/>
        </w:rPr>
        <w:t xml:space="preserve">Det </w:t>
      </w:r>
      <w:r w:rsidR="007E442B">
        <w:rPr>
          <w:rFonts w:ascii="Times New Roman" w:hAnsi="Times New Roman"/>
          <w:sz w:val="26"/>
          <w:szCs w:val="26"/>
        </w:rPr>
        <w:t xml:space="preserve">er for nyligt dokumenteret i rapporten </w:t>
      </w:r>
      <w:r w:rsidR="005B5774">
        <w:rPr>
          <w:rFonts w:ascii="Times New Roman" w:hAnsi="Times New Roman"/>
          <w:sz w:val="26"/>
          <w:szCs w:val="26"/>
        </w:rPr>
        <w:t>”Undersøgelse af hjemmeundervisning</w:t>
      </w:r>
      <w:r w:rsidR="007E442B">
        <w:rPr>
          <w:rFonts w:ascii="Times New Roman" w:hAnsi="Times New Roman"/>
          <w:sz w:val="26"/>
          <w:szCs w:val="26"/>
        </w:rPr>
        <w:t>, fravær og børn uden for undervisningstilbud”, som Undervisningsministeriet fik udarbejdet i foråret</w:t>
      </w:r>
      <w:r w:rsidR="007E442B">
        <w:rPr>
          <w:rStyle w:val="Fodnotehenvisning"/>
          <w:rFonts w:ascii="Times New Roman" w:hAnsi="Times New Roman"/>
          <w:sz w:val="26"/>
          <w:szCs w:val="26"/>
        </w:rPr>
        <w:footnoteReference w:id="1"/>
      </w:r>
      <w:r w:rsidR="002B76C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P</w:t>
      </w:r>
      <w:r w:rsidR="006D056C">
        <w:rPr>
          <w:rFonts w:ascii="Times New Roman" w:hAnsi="Times New Roman"/>
          <w:sz w:val="26"/>
          <w:szCs w:val="26"/>
        </w:rPr>
        <w:t xml:space="preserve">å nogle skoler registreres </w:t>
      </w:r>
      <w:r>
        <w:rPr>
          <w:rFonts w:ascii="Times New Roman" w:hAnsi="Times New Roman"/>
          <w:sz w:val="26"/>
          <w:szCs w:val="26"/>
        </w:rPr>
        <w:t xml:space="preserve">skolevægring </w:t>
      </w:r>
      <w:r w:rsidR="006D056C">
        <w:rPr>
          <w:rFonts w:ascii="Times New Roman" w:hAnsi="Times New Roman"/>
          <w:sz w:val="26"/>
          <w:szCs w:val="26"/>
        </w:rPr>
        <w:t>som ”ulovlig</w:t>
      </w:r>
      <w:r w:rsidR="007E442B">
        <w:rPr>
          <w:rFonts w:ascii="Times New Roman" w:hAnsi="Times New Roman"/>
          <w:sz w:val="26"/>
          <w:szCs w:val="26"/>
        </w:rPr>
        <w:t xml:space="preserve">t fravær”. En af konsekvenserne heraf er, at </w:t>
      </w:r>
      <w:r w:rsidR="006D056C">
        <w:rPr>
          <w:rFonts w:ascii="Times New Roman" w:hAnsi="Times New Roman"/>
          <w:sz w:val="26"/>
          <w:szCs w:val="26"/>
        </w:rPr>
        <w:t>forældre</w:t>
      </w:r>
      <w:r>
        <w:rPr>
          <w:rFonts w:ascii="Times New Roman" w:hAnsi="Times New Roman"/>
          <w:sz w:val="26"/>
          <w:szCs w:val="26"/>
        </w:rPr>
        <w:t>ne eksempelvis oplever at skulle igennem en undersøgelse af deres forældreevne.</w:t>
      </w:r>
    </w:p>
    <w:p w14:paraId="5794CF57" w14:textId="77777777" w:rsidR="006D056C" w:rsidRDefault="006D056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7B249AC" w14:textId="0497D196" w:rsidR="005A09A3" w:rsidRDefault="006D056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Et barns skolevægring </w:t>
      </w:r>
      <w:r w:rsidR="00EB71AC">
        <w:rPr>
          <w:rFonts w:ascii="Times New Roman" w:hAnsi="Times New Roman"/>
          <w:sz w:val="26"/>
          <w:szCs w:val="26"/>
        </w:rPr>
        <w:t xml:space="preserve">risikerer at få </w:t>
      </w:r>
      <w:r>
        <w:rPr>
          <w:rFonts w:ascii="Times New Roman" w:hAnsi="Times New Roman"/>
          <w:sz w:val="26"/>
          <w:szCs w:val="26"/>
        </w:rPr>
        <w:t xml:space="preserve">store konsekvenser for familierne. Vi har desværre kendskab til mange eksempler på, at den ene forældre </w:t>
      </w:r>
      <w:r w:rsidR="00EB71AC">
        <w:rPr>
          <w:rFonts w:ascii="Times New Roman" w:hAnsi="Times New Roman"/>
          <w:sz w:val="26"/>
          <w:szCs w:val="26"/>
        </w:rPr>
        <w:t xml:space="preserve">må gå hjemme for at passe barnet og ender med at miste </w:t>
      </w:r>
      <w:r>
        <w:rPr>
          <w:rFonts w:ascii="Times New Roman" w:hAnsi="Times New Roman"/>
          <w:sz w:val="26"/>
          <w:szCs w:val="26"/>
        </w:rPr>
        <w:t>jobbet</w:t>
      </w:r>
      <w:r w:rsidR="00EB71AC">
        <w:rPr>
          <w:rFonts w:ascii="Times New Roman" w:hAnsi="Times New Roman"/>
          <w:sz w:val="26"/>
          <w:szCs w:val="26"/>
        </w:rPr>
        <w:t xml:space="preserve">. Vi ved, at det </w:t>
      </w:r>
      <w:r>
        <w:rPr>
          <w:rFonts w:ascii="Times New Roman" w:hAnsi="Times New Roman"/>
          <w:sz w:val="26"/>
          <w:szCs w:val="26"/>
        </w:rPr>
        <w:t xml:space="preserve">slider på familierne i en grad, der </w:t>
      </w:r>
      <w:r w:rsidR="00EB71AC">
        <w:rPr>
          <w:rFonts w:ascii="Times New Roman" w:hAnsi="Times New Roman"/>
          <w:sz w:val="26"/>
          <w:szCs w:val="26"/>
        </w:rPr>
        <w:t xml:space="preserve">nogle gange </w:t>
      </w:r>
      <w:r>
        <w:rPr>
          <w:rFonts w:ascii="Times New Roman" w:hAnsi="Times New Roman"/>
          <w:sz w:val="26"/>
          <w:szCs w:val="26"/>
        </w:rPr>
        <w:t>fører til skilsmisse. Derfor er vi i handicaporganisationerne bekymret for, at dette forslag kommer til at ramme familierne økonomisk. Det vil sætte f</w:t>
      </w:r>
      <w:r w:rsidR="00EB71AC">
        <w:rPr>
          <w:rFonts w:ascii="Times New Roman" w:hAnsi="Times New Roman"/>
          <w:sz w:val="26"/>
          <w:szCs w:val="26"/>
        </w:rPr>
        <w:t xml:space="preserve">amilierne yderligere under pres uden at det bidrager til at løse familiernes </w:t>
      </w:r>
      <w:r w:rsidR="007E442B">
        <w:rPr>
          <w:rFonts w:ascii="Times New Roman" w:hAnsi="Times New Roman"/>
          <w:sz w:val="26"/>
          <w:szCs w:val="26"/>
        </w:rPr>
        <w:t xml:space="preserve">ulykkelige </w:t>
      </w:r>
      <w:r w:rsidR="00EB71AC">
        <w:rPr>
          <w:rFonts w:ascii="Times New Roman" w:hAnsi="Times New Roman"/>
          <w:sz w:val="26"/>
          <w:szCs w:val="26"/>
        </w:rPr>
        <w:t>situation.</w:t>
      </w:r>
    </w:p>
    <w:p w14:paraId="3542B8A7" w14:textId="041E137B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0DE105B" w14:textId="54D5CEDB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 vil derfor opfordre til at det sikres, at fravær som følge af handicap og skolevægring ikke får betydning for forældrenes børne-/ungeydelse.</w:t>
      </w:r>
    </w:p>
    <w:p w14:paraId="72ECDE6E" w14:textId="602F1D96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CA0AADD" w14:textId="77777777" w:rsidR="007E442B" w:rsidRDefault="007E442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A8EF217" w14:textId="4F500A1C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Venlig hilsen</w:t>
      </w:r>
    </w:p>
    <w:p w14:paraId="4B6476DA" w14:textId="62887C72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306856F" w14:textId="461FA255" w:rsidR="00EB71AC" w:rsidRDefault="00EB71AC" w:rsidP="00156BE7">
      <w:pPr>
        <w:spacing w:after="0"/>
        <w:rPr>
          <w:rFonts w:ascii="Times New Roman" w:hAnsi="Times New Roman"/>
          <w:sz w:val="26"/>
          <w:szCs w:val="26"/>
        </w:rPr>
      </w:pPr>
      <w:bookmarkStart w:id="9" w:name="_GoBack"/>
      <w:bookmarkEnd w:id="9"/>
      <w:r>
        <w:rPr>
          <w:rFonts w:ascii="Times New Roman" w:hAnsi="Times New Roman"/>
          <w:sz w:val="26"/>
          <w:szCs w:val="26"/>
        </w:rPr>
        <w:t>Thorkild Olesen</w:t>
      </w:r>
    </w:p>
    <w:p w14:paraId="46A37F54" w14:textId="729EC049" w:rsidR="00EB71AC" w:rsidRPr="00EB71AC" w:rsidRDefault="00EB71AC" w:rsidP="00156BE7">
      <w:pPr>
        <w:spacing w:after="0"/>
        <w:rPr>
          <w:rFonts w:ascii="Times New Roman" w:hAnsi="Times New Roman"/>
          <w:i/>
          <w:sz w:val="26"/>
          <w:szCs w:val="26"/>
        </w:rPr>
      </w:pPr>
      <w:r w:rsidRPr="00EB71AC">
        <w:rPr>
          <w:rFonts w:ascii="Times New Roman" w:hAnsi="Times New Roman"/>
          <w:i/>
          <w:sz w:val="26"/>
          <w:szCs w:val="26"/>
        </w:rPr>
        <w:t>formand</w:t>
      </w:r>
    </w:p>
    <w:sectPr w:rsidR="00EB71AC" w:rsidRPr="00EB71AC" w:rsidSect="00243B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E16B" w14:textId="77777777" w:rsidR="00FA298C" w:rsidRDefault="00FA298C">
      <w:pPr>
        <w:spacing w:after="0" w:line="240" w:lineRule="auto"/>
      </w:pPr>
      <w:r>
        <w:separator/>
      </w:r>
    </w:p>
  </w:endnote>
  <w:endnote w:type="continuationSeparator" w:id="0">
    <w:p w14:paraId="4ABAC2E1" w14:textId="77777777" w:rsidR="00FA298C" w:rsidRDefault="00FA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AE5D" w14:textId="77777777" w:rsidR="003A2EE3" w:rsidRDefault="003A2E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AE5E" w14:textId="77777777" w:rsidR="003A2EE3" w:rsidRDefault="003A2E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AE61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FDE6" w14:textId="77777777" w:rsidR="00FA298C" w:rsidRDefault="00FA298C">
      <w:pPr>
        <w:spacing w:after="0" w:line="240" w:lineRule="auto"/>
      </w:pPr>
      <w:r>
        <w:separator/>
      </w:r>
    </w:p>
  </w:footnote>
  <w:footnote w:type="continuationSeparator" w:id="0">
    <w:p w14:paraId="3611731C" w14:textId="77777777" w:rsidR="00FA298C" w:rsidRDefault="00FA298C">
      <w:pPr>
        <w:spacing w:after="0" w:line="240" w:lineRule="auto"/>
      </w:pPr>
      <w:r>
        <w:continuationSeparator/>
      </w:r>
    </w:p>
  </w:footnote>
  <w:footnote w:id="1">
    <w:p w14:paraId="06257C4F" w14:textId="77777777" w:rsidR="007E442B" w:rsidRDefault="007E442B" w:rsidP="007E44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1E4432">
          <w:rPr>
            <w:rStyle w:val="Hyperlink"/>
          </w:rPr>
          <w:t>https://www.uvm.dk/publikationer/folkeskolen/2018-undersoegelse-af-hjemmeundervisning--fravaer-og-boern-uden-for-undervisningstilbud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AE5B" w14:textId="77777777" w:rsidR="003A2EE3" w:rsidRDefault="003A2E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AE5C" w14:textId="77777777" w:rsidR="003A2EE3" w:rsidRDefault="003A2E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AE5F" w14:textId="77777777" w:rsidR="00243B80" w:rsidRDefault="00EB71AC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04AE62" wp14:editId="4B04AE63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4AE64" w14:textId="77777777" w:rsidR="00243B80" w:rsidRDefault="00EB71AC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4AE65" w14:textId="77777777" w:rsidR="00243B80" w:rsidRDefault="00EB71AC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4AE62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B04AE64" w14:textId="77777777" w:rsidR="00243B80" w:rsidRDefault="00EB71AC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B04AE65" w14:textId="77777777" w:rsidR="00243B80" w:rsidRDefault="00EB71AC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proofErr w:type="spellEnd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Handicap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Scleroseforeningen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Spastikerforeningen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Stomiforeningen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B04AE60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C"/>
    <w:rsid w:val="00032A0D"/>
    <w:rsid w:val="000D6DA4"/>
    <w:rsid w:val="000E7350"/>
    <w:rsid w:val="00132B60"/>
    <w:rsid w:val="0013745E"/>
    <w:rsid w:val="00156BE7"/>
    <w:rsid w:val="00215789"/>
    <w:rsid w:val="002371FC"/>
    <w:rsid w:val="00243B80"/>
    <w:rsid w:val="00252E05"/>
    <w:rsid w:val="002B76C3"/>
    <w:rsid w:val="0033122C"/>
    <w:rsid w:val="00377295"/>
    <w:rsid w:val="003A2EE3"/>
    <w:rsid w:val="003F421A"/>
    <w:rsid w:val="00417951"/>
    <w:rsid w:val="004667C3"/>
    <w:rsid w:val="00487E43"/>
    <w:rsid w:val="00521BDD"/>
    <w:rsid w:val="005461F6"/>
    <w:rsid w:val="005A09A3"/>
    <w:rsid w:val="005B3A23"/>
    <w:rsid w:val="005B5774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6D056C"/>
    <w:rsid w:val="00701C68"/>
    <w:rsid w:val="007359E0"/>
    <w:rsid w:val="00755B08"/>
    <w:rsid w:val="007A1E10"/>
    <w:rsid w:val="007E233B"/>
    <w:rsid w:val="007E442B"/>
    <w:rsid w:val="007F2B1A"/>
    <w:rsid w:val="008258BD"/>
    <w:rsid w:val="00846746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6155B"/>
    <w:rsid w:val="00BD0C0B"/>
    <w:rsid w:val="00BF50A8"/>
    <w:rsid w:val="00C0380F"/>
    <w:rsid w:val="00C130CD"/>
    <w:rsid w:val="00C17F9B"/>
    <w:rsid w:val="00C360AB"/>
    <w:rsid w:val="00CA6401"/>
    <w:rsid w:val="00CD511C"/>
    <w:rsid w:val="00D170C6"/>
    <w:rsid w:val="00DF01A5"/>
    <w:rsid w:val="00DF54BB"/>
    <w:rsid w:val="00E22B97"/>
    <w:rsid w:val="00E369D8"/>
    <w:rsid w:val="00E80482"/>
    <w:rsid w:val="00EB71AC"/>
    <w:rsid w:val="00F02DEA"/>
    <w:rsid w:val="00F44EEF"/>
    <w:rsid w:val="00F753E2"/>
    <w:rsid w:val="00F806F0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AE55"/>
  <w15:docId w15:val="{BDACC051-7A9D-4FC3-B80F-5A5554C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5A09A3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B577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B5774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5B5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e.hjort.elmquist@uvm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SFJK@uvm.d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vm.dk/publikationer/folkeskolen/2018-undersoegelse-af-hjemmeundervisning--fravaer-og-boern-uden-for-undervisningstilbu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D014A0A4AB3459E6BDC3DABE77D27" ma:contentTypeVersion="0" ma:contentTypeDescription="Create a new document." ma:contentTypeScope="" ma:versionID="af125e970023bf9cd3307834fe64b3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1D2B-1058-4974-A96C-46258EB06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D7A59-5247-4345-9AEA-1BEB574B2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6EDBC-D250-4FF2-A11F-65BEDC8C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43EA1-7EDE-4187-8CFC-D802DAD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Karen Il Wol Knudsen</cp:lastModifiedBy>
  <cp:revision>3</cp:revision>
  <cp:lastPrinted>2013-02-26T14:06:00Z</cp:lastPrinted>
  <dcterms:created xsi:type="dcterms:W3CDTF">2018-08-22T10:36:00Z</dcterms:created>
  <dcterms:modified xsi:type="dcterms:W3CDTF">2018-08-22T10:36:00Z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0x010100FB9D014A0A4AB3459E6BDC3DABE77D27</vt:lpwstr>
  </property>
  <property fmtid="{D5CDD505-2E9C-101B-9397-08002B2CF9AE}" pid="3" name="TeamShareLastOpen">
    <vt:lpwstr>22-08-2018 12:35:39</vt:lpwstr>
  </property>
</Properties>
</file>